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BD3A6" w14:textId="637B3B91" w:rsidR="00A076B8" w:rsidRDefault="00A076B8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«Педагогический состав»</w:t>
      </w:r>
    </w:p>
    <w:p w14:paraId="35040499" w14:textId="0EA3C2BE" w:rsidR="00A076B8" w:rsidRPr="00A076B8" w:rsidRDefault="00A076B8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МБОУ «СОШ №6» с/п «Детский сад д. Моховляне»</w:t>
      </w:r>
    </w:p>
    <w:p w14:paraId="55347163" w14:textId="6C10697D" w:rsidR="003725D7" w:rsidRPr="00172659" w:rsidRDefault="00E21F72">
      <w:pPr>
        <w:rPr>
          <w:sz w:val="28"/>
          <w:szCs w:val="28"/>
        </w:rPr>
      </w:pPr>
      <w:r w:rsidRPr="00172659">
        <w:rPr>
          <w:sz w:val="28"/>
          <w:szCs w:val="28"/>
        </w:rPr>
        <w:t>Воспитатель: Татьяна Сергеевна Дзябко</w:t>
      </w:r>
    </w:p>
    <w:p w14:paraId="57EEBF80" w14:textId="77777777" w:rsidR="00E21F72" w:rsidRDefault="00E21F72">
      <w:pPr>
        <w:rPr>
          <w:sz w:val="28"/>
          <w:szCs w:val="28"/>
        </w:rPr>
      </w:pPr>
      <w:r w:rsidRPr="00172659">
        <w:rPr>
          <w:sz w:val="28"/>
          <w:szCs w:val="28"/>
        </w:rPr>
        <w:t>Помощник воспитателя: Ольга Николаевна Казаринова</w:t>
      </w:r>
    </w:p>
    <w:p w14:paraId="385ECEB1" w14:textId="6517EF6B" w:rsidR="00A076B8" w:rsidRDefault="00A076B8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МБОУ «СОШ №6» с/п «Детский сад п. Невидимка»</w:t>
      </w:r>
    </w:p>
    <w:p w14:paraId="1AB20CD2" w14:textId="30D88E8E" w:rsidR="00A076B8" w:rsidRDefault="00A076B8">
      <w:pPr>
        <w:rPr>
          <w:sz w:val="28"/>
          <w:szCs w:val="28"/>
        </w:rPr>
      </w:pPr>
      <w:r>
        <w:rPr>
          <w:sz w:val="28"/>
          <w:szCs w:val="28"/>
        </w:rPr>
        <w:t>Воспитатель: Богуцкая Майя Николаевна</w:t>
      </w:r>
    </w:p>
    <w:p w14:paraId="346360FA" w14:textId="735ACFF9" w:rsidR="00A076B8" w:rsidRPr="00A076B8" w:rsidRDefault="00A076B8">
      <w:pPr>
        <w:rPr>
          <w:sz w:val="28"/>
          <w:szCs w:val="28"/>
        </w:rPr>
      </w:pPr>
      <w:r>
        <w:rPr>
          <w:sz w:val="28"/>
          <w:szCs w:val="28"/>
        </w:rPr>
        <w:t>Воспитатель: Коновалова Оксана Николаевна</w:t>
      </w:r>
    </w:p>
    <w:p w14:paraId="7D3577D9" w14:textId="77777777" w:rsidR="00E21F72" w:rsidRPr="004856E0" w:rsidRDefault="00E21F72">
      <w:pPr>
        <w:rPr>
          <w:b/>
          <w:i/>
          <w:sz w:val="28"/>
          <w:szCs w:val="28"/>
          <w:u w:val="single"/>
        </w:rPr>
      </w:pPr>
      <w:r w:rsidRPr="004856E0">
        <w:rPr>
          <w:b/>
          <w:i/>
          <w:sz w:val="28"/>
          <w:szCs w:val="28"/>
          <w:u w:val="single"/>
        </w:rPr>
        <w:t>«Год дошкольного образования»</w:t>
      </w:r>
    </w:p>
    <w:p w14:paraId="0743C4AF" w14:textId="77777777" w:rsidR="00E21F72" w:rsidRPr="00E21F72" w:rsidRDefault="00E21F72" w:rsidP="00E21F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E21F72">
        <w:rPr>
          <w:rFonts w:ascii="Arial" w:eastAsia="Times New Roman" w:hAnsi="Arial" w:cs="Arial"/>
          <w:color w:val="1A1A1A"/>
          <w:sz w:val="28"/>
          <w:szCs w:val="28"/>
        </w:rPr>
        <w:br/>
        <w:t>Год дошкольного образования 2026 в нашем детском саду</w:t>
      </w:r>
    </w:p>
    <w:p w14:paraId="4DDD22FF" w14:textId="77777777" w:rsidR="00E21F72" w:rsidRPr="00E21F72" w:rsidRDefault="00E21F72" w:rsidP="00E21F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E21F72">
        <w:rPr>
          <w:rFonts w:ascii="Segoe UI Symbol" w:eastAsia="Times New Roman" w:hAnsi="Segoe UI Symbol" w:cs="Segoe UI Symbol"/>
          <w:color w:val="1A1A1A"/>
          <w:sz w:val="28"/>
          <w:szCs w:val="28"/>
        </w:rPr>
        <w:t>⠀</w:t>
      </w:r>
    </w:p>
    <w:p w14:paraId="37947E08" w14:textId="77777777" w:rsidR="00E21F72" w:rsidRPr="00E21F72" w:rsidRDefault="00E21F72" w:rsidP="00E21F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E21F72">
        <w:rPr>
          <w:rFonts w:ascii="Arial" w:eastAsia="Times New Roman" w:hAnsi="Arial" w:cs="Arial"/>
          <w:color w:val="1A1A1A"/>
          <w:sz w:val="28"/>
          <w:szCs w:val="28"/>
        </w:rPr>
        <w:t>В 2026 году, объявленном в России Годом дошкольного образования, наш детский сад присоединяется к масштабной инициативе, направленной на повышение качества дошкольного воспитания. Мы убеждены, что дошкольное образование — это прочный фундамент, на котором строится будущее каждого ребёнка.</w:t>
      </w:r>
    </w:p>
    <w:p w14:paraId="56B3DA3D" w14:textId="77777777" w:rsidR="00E21F72" w:rsidRPr="00E21F72" w:rsidRDefault="00E21F72" w:rsidP="00E21F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E21F72">
        <w:rPr>
          <w:rFonts w:ascii="Segoe UI Symbol" w:eastAsia="Times New Roman" w:hAnsi="Segoe UI Symbol" w:cs="Segoe UI Symbol"/>
          <w:color w:val="1A1A1A"/>
          <w:sz w:val="28"/>
          <w:szCs w:val="28"/>
        </w:rPr>
        <w:t>⠀</w:t>
      </w:r>
    </w:p>
    <w:p w14:paraId="4CC82E20" w14:textId="77777777" w:rsidR="00E21F72" w:rsidRPr="00E21F72" w:rsidRDefault="00E21F72" w:rsidP="00E21F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E21F72">
        <w:rPr>
          <w:rFonts w:ascii="Arial" w:eastAsia="Times New Roman" w:hAnsi="Arial" w:cs="Arial"/>
          <w:color w:val="1A1A1A"/>
          <w:sz w:val="28"/>
          <w:szCs w:val="28"/>
        </w:rPr>
        <w:t>Наша миссия в Год дошкольного образования:</w:t>
      </w:r>
    </w:p>
    <w:p w14:paraId="369E64E8" w14:textId="77777777" w:rsidR="00E21F72" w:rsidRPr="00E21F72" w:rsidRDefault="00E21F72" w:rsidP="00E21F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E21F72">
        <w:rPr>
          <w:rFonts w:ascii="Segoe UI Symbol" w:eastAsia="Times New Roman" w:hAnsi="Segoe UI Symbol" w:cs="Segoe UI Symbol"/>
          <w:color w:val="1A1A1A"/>
          <w:sz w:val="28"/>
          <w:szCs w:val="28"/>
        </w:rPr>
        <w:t>⠀</w:t>
      </w:r>
      <w:r w:rsidRPr="00E21F72">
        <w:rPr>
          <w:rFonts w:ascii="Arial" w:eastAsia="Times New Roman" w:hAnsi="Arial" w:cs="Arial"/>
          <w:color w:val="1A1A1A"/>
          <w:sz w:val="28"/>
          <w:szCs w:val="28"/>
        </w:rPr>
        <w:t>- Создавать условия для всестороннего развития каждого воспитанника;</w:t>
      </w:r>
    </w:p>
    <w:p w14:paraId="7591E59B" w14:textId="77777777" w:rsidR="00E21F72" w:rsidRPr="00E21F72" w:rsidRDefault="00E21F72" w:rsidP="00E21F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E21F72">
        <w:rPr>
          <w:rFonts w:ascii="Arial" w:eastAsia="Times New Roman" w:hAnsi="Arial" w:cs="Arial"/>
          <w:color w:val="1A1A1A"/>
          <w:sz w:val="28"/>
          <w:szCs w:val="28"/>
        </w:rPr>
        <w:t>- Поддерживать профессиональный рост наших педагогов;</w:t>
      </w:r>
    </w:p>
    <w:p w14:paraId="79225687" w14:textId="77777777" w:rsidR="00E21F72" w:rsidRPr="00E21F72" w:rsidRDefault="00E21F72" w:rsidP="00E21F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E21F72">
        <w:rPr>
          <w:rFonts w:ascii="Arial" w:eastAsia="Times New Roman" w:hAnsi="Arial" w:cs="Arial"/>
          <w:color w:val="1A1A1A"/>
          <w:sz w:val="28"/>
          <w:szCs w:val="28"/>
        </w:rPr>
        <w:t>- Модернизировать образовательную среду и инфраструктуру;</w:t>
      </w:r>
    </w:p>
    <w:p w14:paraId="355E768D" w14:textId="77777777" w:rsidR="00E21F72" w:rsidRPr="00E21F72" w:rsidRDefault="00E21F72" w:rsidP="00E21F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E21F72">
        <w:rPr>
          <w:rFonts w:ascii="Arial" w:eastAsia="Times New Roman" w:hAnsi="Arial" w:cs="Arial"/>
          <w:color w:val="1A1A1A"/>
          <w:sz w:val="28"/>
          <w:szCs w:val="28"/>
        </w:rPr>
        <w:t>- Укреплять партнёрство с семьями наших воспитанников.</w:t>
      </w:r>
    </w:p>
    <w:p w14:paraId="03F6BC4B" w14:textId="77777777" w:rsidR="00E21F72" w:rsidRPr="00E21F72" w:rsidRDefault="00E21F72" w:rsidP="00E21F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E21F72">
        <w:rPr>
          <w:rFonts w:ascii="Segoe UI Symbol" w:eastAsia="Times New Roman" w:hAnsi="Segoe UI Symbol" w:cs="Segoe UI Symbol"/>
          <w:color w:val="1A1A1A"/>
          <w:sz w:val="28"/>
          <w:szCs w:val="28"/>
        </w:rPr>
        <w:t>⠀</w:t>
      </w:r>
    </w:p>
    <w:p w14:paraId="2BA23E26" w14:textId="77777777" w:rsidR="00E21F72" w:rsidRPr="00E21F72" w:rsidRDefault="00E21F72" w:rsidP="00E21F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E21F72">
        <w:rPr>
          <w:rFonts w:ascii="Arial" w:eastAsia="Times New Roman" w:hAnsi="Arial" w:cs="Arial"/>
          <w:color w:val="1A1A1A"/>
          <w:sz w:val="28"/>
          <w:szCs w:val="28"/>
        </w:rPr>
        <w:t>Ключевая идея года — детский сад как пространство роста, игры, инициативы и сотрудничества. Мы стремимся к тому, чтобы каждый ребёнок чувствовал себя здесь значимым и успешным, а родители были активными участниками образовательного процесса.</w:t>
      </w:r>
    </w:p>
    <w:p w14:paraId="0A36F46D" w14:textId="77777777" w:rsidR="00E21F72" w:rsidRPr="00E21F72" w:rsidRDefault="00E21F72" w:rsidP="00E21F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E21F72">
        <w:rPr>
          <w:rFonts w:ascii="Segoe UI Symbol" w:eastAsia="Times New Roman" w:hAnsi="Segoe UI Symbol" w:cs="Segoe UI Symbol"/>
          <w:color w:val="1A1A1A"/>
          <w:sz w:val="28"/>
          <w:szCs w:val="28"/>
        </w:rPr>
        <w:t>⠀</w:t>
      </w:r>
    </w:p>
    <w:p w14:paraId="794BAB0C" w14:textId="77777777" w:rsidR="00E21F72" w:rsidRPr="00E21F72" w:rsidRDefault="00E21F72" w:rsidP="00E21F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E21F72">
        <w:rPr>
          <w:rFonts w:ascii="Arial" w:eastAsia="Times New Roman" w:hAnsi="Arial" w:cs="Arial"/>
          <w:color w:val="1A1A1A"/>
          <w:sz w:val="28"/>
          <w:szCs w:val="28"/>
        </w:rPr>
        <w:t>Наши приоритетные задачи:</w:t>
      </w:r>
    </w:p>
    <w:p w14:paraId="66EDE710" w14:textId="77777777" w:rsidR="00E21F72" w:rsidRPr="00E21F72" w:rsidRDefault="00E21F72" w:rsidP="00E21F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E21F72">
        <w:rPr>
          <w:rFonts w:ascii="Segoe UI Symbol" w:eastAsia="Times New Roman" w:hAnsi="Segoe UI Symbol" w:cs="Segoe UI Symbol"/>
          <w:color w:val="1A1A1A"/>
          <w:sz w:val="28"/>
          <w:szCs w:val="28"/>
        </w:rPr>
        <w:t>⠀</w:t>
      </w:r>
    </w:p>
    <w:p w14:paraId="4FC64CD1" w14:textId="77777777" w:rsidR="00E21F72" w:rsidRPr="00E21F72" w:rsidRDefault="00E21F72" w:rsidP="00E21F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E21F72">
        <w:rPr>
          <w:rFonts w:ascii="Arial" w:eastAsia="Times New Roman" w:hAnsi="Arial" w:cs="Arial"/>
          <w:color w:val="1A1A1A"/>
          <w:sz w:val="28"/>
          <w:szCs w:val="28"/>
        </w:rPr>
        <w:t>- Обновление образовательных программ с учётом современных требований;</w:t>
      </w:r>
    </w:p>
    <w:p w14:paraId="057DDF5F" w14:textId="77777777" w:rsidR="00E21F72" w:rsidRPr="00E21F72" w:rsidRDefault="00E21F72" w:rsidP="00E21F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E21F72">
        <w:rPr>
          <w:rFonts w:ascii="Arial" w:eastAsia="Times New Roman" w:hAnsi="Arial" w:cs="Arial"/>
          <w:color w:val="1A1A1A"/>
          <w:sz w:val="28"/>
          <w:szCs w:val="28"/>
        </w:rPr>
        <w:t>- Развитие предметно-пространственной среды;</w:t>
      </w:r>
    </w:p>
    <w:p w14:paraId="48EEF323" w14:textId="77777777" w:rsidR="00E21F72" w:rsidRPr="00E21F72" w:rsidRDefault="00E21F72" w:rsidP="00E21F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E21F72">
        <w:rPr>
          <w:rFonts w:ascii="Arial" w:eastAsia="Times New Roman" w:hAnsi="Arial" w:cs="Arial"/>
          <w:color w:val="1A1A1A"/>
          <w:sz w:val="28"/>
          <w:szCs w:val="28"/>
        </w:rPr>
        <w:t>- Внедрение инновационных методик воспитания и обучения;</w:t>
      </w:r>
    </w:p>
    <w:p w14:paraId="11F26554" w14:textId="77777777" w:rsidR="00E21F72" w:rsidRPr="00E21F72" w:rsidRDefault="00E21F72" w:rsidP="00E21F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E21F72">
        <w:rPr>
          <w:rFonts w:ascii="Arial" w:eastAsia="Times New Roman" w:hAnsi="Arial" w:cs="Arial"/>
          <w:color w:val="1A1A1A"/>
          <w:sz w:val="28"/>
          <w:szCs w:val="28"/>
        </w:rPr>
        <w:t>- Повышение компетентности педагогов через систему непрерывного образования;</w:t>
      </w:r>
    </w:p>
    <w:p w14:paraId="1B25F24D" w14:textId="77777777" w:rsidR="00E21F72" w:rsidRPr="00E21F72" w:rsidRDefault="00E21F72" w:rsidP="00E21F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E21F72">
        <w:rPr>
          <w:rFonts w:ascii="Arial" w:eastAsia="Times New Roman" w:hAnsi="Arial" w:cs="Arial"/>
          <w:color w:val="1A1A1A"/>
          <w:sz w:val="28"/>
          <w:szCs w:val="28"/>
        </w:rPr>
        <w:lastRenderedPageBreak/>
        <w:t>- Расширение форм взаимодействия с родителями.</w:t>
      </w:r>
    </w:p>
    <w:p w14:paraId="19CD42F3" w14:textId="77777777" w:rsidR="00E21F72" w:rsidRPr="00E21F72" w:rsidRDefault="00E21F72" w:rsidP="00E21F7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E21F72">
        <w:rPr>
          <w:rFonts w:ascii="Segoe UI Symbol" w:eastAsia="Times New Roman" w:hAnsi="Segoe UI Symbol" w:cs="Segoe UI Symbol"/>
          <w:color w:val="1A1A1A"/>
          <w:sz w:val="28"/>
          <w:szCs w:val="28"/>
        </w:rPr>
        <w:t>⠀</w:t>
      </w:r>
    </w:p>
    <w:p w14:paraId="728E28FC" w14:textId="77777777" w:rsidR="004856E0" w:rsidRDefault="004856E0">
      <w:pPr>
        <w:rPr>
          <w:b/>
          <w:i/>
          <w:sz w:val="28"/>
          <w:szCs w:val="28"/>
          <w:u w:val="single"/>
        </w:rPr>
      </w:pPr>
    </w:p>
    <w:p w14:paraId="52C73B0A" w14:textId="77777777" w:rsidR="004856E0" w:rsidRDefault="004856E0">
      <w:pPr>
        <w:rPr>
          <w:b/>
          <w:i/>
          <w:sz w:val="28"/>
          <w:szCs w:val="28"/>
          <w:u w:val="single"/>
        </w:rPr>
      </w:pPr>
    </w:p>
    <w:p w14:paraId="4030D343" w14:textId="77777777" w:rsidR="004856E0" w:rsidRDefault="004856E0">
      <w:pPr>
        <w:rPr>
          <w:b/>
          <w:i/>
          <w:sz w:val="28"/>
          <w:szCs w:val="28"/>
          <w:u w:val="single"/>
        </w:rPr>
      </w:pPr>
    </w:p>
    <w:p w14:paraId="2C258902" w14:textId="77777777" w:rsidR="004856E0" w:rsidRDefault="004856E0">
      <w:pPr>
        <w:rPr>
          <w:b/>
          <w:i/>
          <w:sz w:val="28"/>
          <w:szCs w:val="28"/>
          <w:u w:val="single"/>
        </w:rPr>
      </w:pPr>
    </w:p>
    <w:p w14:paraId="3705D922" w14:textId="77777777" w:rsidR="00E21F72" w:rsidRPr="004856E0" w:rsidRDefault="00E21F72">
      <w:pPr>
        <w:rPr>
          <w:b/>
          <w:i/>
          <w:sz w:val="28"/>
          <w:szCs w:val="28"/>
          <w:u w:val="single"/>
        </w:rPr>
      </w:pPr>
      <w:r w:rsidRPr="004856E0">
        <w:rPr>
          <w:b/>
          <w:i/>
          <w:sz w:val="28"/>
          <w:szCs w:val="28"/>
          <w:u w:val="single"/>
        </w:rPr>
        <w:t>Реализация программного просвещения родителей»</w:t>
      </w:r>
    </w:p>
    <w:p w14:paraId="7667CB29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88">
        <w:rPr>
          <w:rFonts w:ascii="Times New Roman" w:eastAsia="Times New Roman" w:hAnsi="Times New Roman" w:cs="Times New Roman"/>
          <w:sz w:val="28"/>
          <w:szCs w:val="28"/>
        </w:rPr>
        <w:t>Реализация программы просвещения родителей: информация для официального сайта детского сада</w:t>
      </w:r>
    </w:p>
    <w:p w14:paraId="06E9CD9F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2820BA0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88">
        <w:rPr>
          <w:rFonts w:ascii="Times New Roman" w:eastAsia="Times New Roman" w:hAnsi="Times New Roman" w:cs="Times New Roman"/>
          <w:sz w:val="28"/>
          <w:szCs w:val="28"/>
        </w:rPr>
        <w:t>Программа просвещения родителей (законных представителей) детей дошкольного возраста — это системный документ, направленный на повышение педагогической компетентности семьи и создание единого образовательного пространства "детский сад — семья". Её реализация является одним из ключевых требований ФГОС ДО и показателем качества работы </w:t>
      </w:r>
    </w:p>
    <w:p w14:paraId="6204E22C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065A526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88">
        <w:rPr>
          <w:rFonts w:ascii="Times New Roman" w:eastAsia="Times New Roman" w:hAnsi="Times New Roman" w:cs="Times New Roman"/>
          <w:sz w:val="28"/>
          <w:szCs w:val="28"/>
        </w:rPr>
        <w:t>Цели и задачи программы</w:t>
      </w:r>
    </w:p>
    <w:p w14:paraId="067D839E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82EEB97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88">
        <w:rPr>
          <w:rFonts w:ascii="Times New Roman" w:eastAsia="Times New Roman" w:hAnsi="Times New Roman" w:cs="Times New Roman"/>
          <w:sz w:val="28"/>
          <w:szCs w:val="28"/>
        </w:rPr>
        <w:t>Главная цель — обеспечение единства подходов к воспитанию и обучению детей в условиях детского сада и семьи, повышение воспитательного потенциала семьи.</w:t>
      </w:r>
    </w:p>
    <w:p w14:paraId="5B10B341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AB9B5AF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88">
        <w:rPr>
          <w:rFonts w:ascii="Times New Roman" w:eastAsia="Times New Roman" w:hAnsi="Times New Roman" w:cs="Times New Roman"/>
          <w:sz w:val="28"/>
          <w:szCs w:val="28"/>
        </w:rPr>
        <w:t>Основные задачи:</w:t>
      </w:r>
    </w:p>
    <w:p w14:paraId="317BB1B9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15DD40E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88">
        <w:rPr>
          <w:rFonts w:ascii="Times New Roman" w:eastAsia="Times New Roman" w:hAnsi="Times New Roman" w:cs="Times New Roman"/>
          <w:sz w:val="28"/>
          <w:szCs w:val="28"/>
        </w:rPr>
        <w:t>Психолого-педагогическое просвещение: информирование родителей о возрастных и индивидуальных особенностях развития детей, о необходимых условиях для их полноценного физического и психического здоровья.</w:t>
      </w:r>
    </w:p>
    <w:p w14:paraId="379D12B9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88">
        <w:rPr>
          <w:rFonts w:ascii="Times New Roman" w:eastAsia="Times New Roman" w:hAnsi="Times New Roman" w:cs="Times New Roman"/>
          <w:sz w:val="28"/>
          <w:szCs w:val="28"/>
        </w:rPr>
        <w:t>Приобщение к ценностям родительства: формирование у родителей осознанного и ответственного подхода к воспитанию как основе благополучия семьи.</w:t>
      </w:r>
    </w:p>
    <w:p w14:paraId="1FE423F1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88">
        <w:rPr>
          <w:rFonts w:ascii="Times New Roman" w:eastAsia="Times New Roman" w:hAnsi="Times New Roman" w:cs="Times New Roman"/>
          <w:sz w:val="28"/>
          <w:szCs w:val="28"/>
        </w:rPr>
        <w:t>Повышение компетентности: раскрытие родителям важности и особенностей образовательной работы в детском саду, знакомство с методами и приёмами, которые можно использовать в семье.</w:t>
      </w:r>
    </w:p>
    <w:p w14:paraId="0E439B23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88">
        <w:rPr>
          <w:rFonts w:ascii="Times New Roman" w:eastAsia="Times New Roman" w:hAnsi="Times New Roman" w:cs="Times New Roman"/>
          <w:sz w:val="28"/>
          <w:szCs w:val="28"/>
        </w:rPr>
        <w:t>Информирование о правах и поддержке: разъяснение прав родителей и информирование о мерах государстве</w:t>
      </w:r>
      <w:r w:rsidRPr="00172659">
        <w:rPr>
          <w:rFonts w:ascii="Times New Roman" w:eastAsia="Times New Roman" w:hAnsi="Times New Roman" w:cs="Times New Roman"/>
          <w:sz w:val="28"/>
          <w:szCs w:val="28"/>
        </w:rPr>
        <w:t>нной поддержки семей с детьми</w:t>
      </w:r>
      <w:r w:rsidRPr="00FC3D8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2A3453C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CA3FF7D" w14:textId="77777777" w:rsidR="00FC3D88" w:rsidRPr="00172659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88">
        <w:rPr>
          <w:rFonts w:ascii="Times New Roman" w:eastAsia="Times New Roman" w:hAnsi="Times New Roman" w:cs="Times New Roman"/>
          <w:sz w:val="28"/>
          <w:szCs w:val="28"/>
        </w:rPr>
        <w:t>Основные направления работ</w:t>
      </w:r>
      <w:r w:rsidRPr="00172659">
        <w:rPr>
          <w:rFonts w:ascii="Times New Roman" w:eastAsia="Times New Roman" w:hAnsi="Times New Roman" w:cs="Times New Roman"/>
          <w:sz w:val="28"/>
          <w:szCs w:val="28"/>
        </w:rPr>
        <w:t>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95129" w:rsidRPr="00172659" w14:paraId="0364ACA2" w14:textId="77777777" w:rsidTr="00595129">
        <w:tc>
          <w:tcPr>
            <w:tcW w:w="4785" w:type="dxa"/>
          </w:tcPr>
          <w:p w14:paraId="1A8D3F72" w14:textId="77777777" w:rsidR="00595129" w:rsidRPr="00172659" w:rsidRDefault="00595129" w:rsidP="00FC3D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2659">
              <w:rPr>
                <w:rFonts w:ascii="Times New Roman" w:eastAsia="Times New Roman" w:hAnsi="Times New Roman" w:cs="Times New Roman"/>
                <w:sz w:val="28"/>
                <w:szCs w:val="28"/>
              </w:rPr>
              <w:t>направление</w:t>
            </w:r>
          </w:p>
        </w:tc>
        <w:tc>
          <w:tcPr>
            <w:tcW w:w="4786" w:type="dxa"/>
          </w:tcPr>
          <w:p w14:paraId="37C7B482" w14:textId="77777777" w:rsidR="00595129" w:rsidRPr="00172659" w:rsidRDefault="00595129" w:rsidP="00FC3D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2659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 работы</w:t>
            </w:r>
          </w:p>
        </w:tc>
      </w:tr>
      <w:tr w:rsidR="00595129" w:rsidRPr="00172659" w14:paraId="49411F46" w14:textId="77777777" w:rsidTr="00595129">
        <w:tc>
          <w:tcPr>
            <w:tcW w:w="4785" w:type="dxa"/>
          </w:tcPr>
          <w:p w14:paraId="483F6851" w14:textId="77777777" w:rsidR="00595129" w:rsidRPr="00172659" w:rsidRDefault="00595129" w:rsidP="00FC3D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2659"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Физическое развитие и здоровье</w:t>
            </w:r>
          </w:p>
        </w:tc>
        <w:tc>
          <w:tcPr>
            <w:tcW w:w="4786" w:type="dxa"/>
          </w:tcPr>
          <w:p w14:paraId="4391BE5F" w14:textId="77777777" w:rsidR="00595129" w:rsidRPr="00172659" w:rsidRDefault="00595129" w:rsidP="00FC3D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26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Профилактика заболеваний, основы </w:t>
            </w:r>
            <w:r w:rsidRPr="0017265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здорового образа жизни, безопасность жизнедеятельности, формирование правильного пищевого поведения.</w:t>
            </w:r>
          </w:p>
        </w:tc>
      </w:tr>
      <w:tr w:rsidR="00595129" w:rsidRPr="00172659" w14:paraId="39675144" w14:textId="77777777" w:rsidTr="00595129">
        <w:tc>
          <w:tcPr>
            <w:tcW w:w="4785" w:type="dxa"/>
          </w:tcPr>
          <w:p w14:paraId="62599552" w14:textId="77777777" w:rsidR="00595129" w:rsidRPr="00172659" w:rsidRDefault="00595129" w:rsidP="00FC3D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265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Социально-коммуникативное развитие</w:t>
            </w:r>
          </w:p>
        </w:tc>
        <w:tc>
          <w:tcPr>
            <w:tcW w:w="4786" w:type="dxa"/>
          </w:tcPr>
          <w:p w14:paraId="21C26347" w14:textId="77777777" w:rsidR="00595129" w:rsidRPr="00172659" w:rsidRDefault="00595129" w:rsidP="00FC3D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2659">
              <w:rPr>
                <w:rFonts w:ascii="Times New Roman" w:eastAsia="Times New Roman" w:hAnsi="Times New Roman" w:cs="Times New Roman"/>
                <w:sz w:val="28"/>
                <w:szCs w:val="28"/>
              </w:rPr>
              <w:t>Адаптация к детскому саду, развитие эмоционального интеллекта, формирование навыков общения, профилактика конфликтов</w:t>
            </w:r>
          </w:p>
        </w:tc>
      </w:tr>
      <w:tr w:rsidR="00595129" w:rsidRPr="00172659" w14:paraId="6D23330E" w14:textId="77777777" w:rsidTr="00595129">
        <w:tc>
          <w:tcPr>
            <w:tcW w:w="4785" w:type="dxa"/>
          </w:tcPr>
          <w:p w14:paraId="4BA57991" w14:textId="77777777" w:rsidR="00595129" w:rsidRPr="00172659" w:rsidRDefault="00595129" w:rsidP="00FC3D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2659">
              <w:rPr>
                <w:rFonts w:ascii="Times New Roman" w:eastAsia="Times New Roman" w:hAnsi="Times New Roman" w:cs="Times New Roman"/>
                <w:sz w:val="28"/>
                <w:szCs w:val="28"/>
              </w:rPr>
              <w:t>Познавательное и речевое развитие</w:t>
            </w:r>
          </w:p>
        </w:tc>
        <w:tc>
          <w:tcPr>
            <w:tcW w:w="4786" w:type="dxa"/>
          </w:tcPr>
          <w:p w14:paraId="26357DAE" w14:textId="77777777" w:rsidR="00595129" w:rsidRPr="00172659" w:rsidRDefault="00595129" w:rsidP="00FC3D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2659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любознательности, подготовка к школьному обучению, роль игры в развитии, стимуляция речевой активности.</w:t>
            </w:r>
          </w:p>
        </w:tc>
      </w:tr>
      <w:tr w:rsidR="00595129" w:rsidRPr="00172659" w14:paraId="179BA31C" w14:textId="77777777" w:rsidTr="00595129">
        <w:tc>
          <w:tcPr>
            <w:tcW w:w="4785" w:type="dxa"/>
          </w:tcPr>
          <w:p w14:paraId="7A6A9EC9" w14:textId="77777777" w:rsidR="00595129" w:rsidRPr="00172659" w:rsidRDefault="00595129" w:rsidP="00FC3D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2659">
              <w:rPr>
                <w:rFonts w:ascii="Times New Roman" w:eastAsia="Times New Roman" w:hAnsi="Times New Roman" w:cs="Times New Roman"/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4786" w:type="dxa"/>
          </w:tcPr>
          <w:p w14:paraId="675A8B37" w14:textId="77777777" w:rsidR="00595129" w:rsidRPr="00172659" w:rsidRDefault="00595129" w:rsidP="00FC3D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2659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Значение творчества в жизни ребенка, знакомство с искусством, развитие воображения.</w:t>
            </w:r>
          </w:p>
        </w:tc>
      </w:tr>
      <w:tr w:rsidR="00595129" w:rsidRPr="00172659" w14:paraId="1E049EF5" w14:textId="77777777" w:rsidTr="00595129">
        <w:tc>
          <w:tcPr>
            <w:tcW w:w="4785" w:type="dxa"/>
          </w:tcPr>
          <w:p w14:paraId="48CD32C0" w14:textId="77777777" w:rsidR="00595129" w:rsidRPr="00172659" w:rsidRDefault="00595129" w:rsidP="00FC3D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2659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Правовое и духовно - нравственное</w:t>
            </w:r>
          </w:p>
        </w:tc>
        <w:tc>
          <w:tcPr>
            <w:tcW w:w="4786" w:type="dxa"/>
          </w:tcPr>
          <w:p w14:paraId="0320D7D4" w14:textId="77777777" w:rsidR="00595129" w:rsidRPr="00172659" w:rsidRDefault="00595129" w:rsidP="00FC3D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2659">
              <w:rPr>
                <w:rFonts w:ascii="Times New Roman" w:eastAsia="Times New Roman" w:hAnsi="Times New Roman" w:cs="Times New Roman"/>
                <w:sz w:val="28"/>
                <w:szCs w:val="28"/>
              </w:rPr>
              <w:t>Семейные ценности, традиции, права ребенка, основы гражданственности</w:t>
            </w:r>
          </w:p>
        </w:tc>
      </w:tr>
    </w:tbl>
    <w:p w14:paraId="3252E6A9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167C114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466F461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CBA1E75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B2F33A9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88">
        <w:rPr>
          <w:rFonts w:ascii="Times New Roman" w:eastAsia="Times New Roman" w:hAnsi="Times New Roman" w:cs="Times New Roman"/>
          <w:sz w:val="28"/>
          <w:szCs w:val="28"/>
        </w:rPr>
        <w:t>Мы убеждены, что успех воспитания и развития ребёнка напрямую зависит от тесного сотрудничества детского сада и семьи. Для создания единого образовательного пространства и оказания вам профессиональной поддержки в нашем детском саду реализуется "Программа просвещения родителей (законных представителей)".</w:t>
      </w:r>
    </w:p>
    <w:p w14:paraId="5CDDCD55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41B284B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88">
        <w:rPr>
          <w:rFonts w:ascii="Times New Roman" w:eastAsia="Times New Roman" w:hAnsi="Times New Roman" w:cs="Times New Roman"/>
          <w:sz w:val="28"/>
          <w:szCs w:val="28"/>
        </w:rPr>
        <w:t>Наша цель — помочь вам лучше понимать своего ребёнка, его потребности и возрастные особенности, а также вооружить вас современными и эффективными методами воспитания.</w:t>
      </w:r>
    </w:p>
    <w:p w14:paraId="60E5AD18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62E687A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88">
        <w:rPr>
          <w:rFonts w:ascii="Times New Roman" w:eastAsia="Times New Roman" w:hAnsi="Times New Roman" w:cs="Times New Roman"/>
          <w:sz w:val="28"/>
          <w:szCs w:val="28"/>
        </w:rPr>
        <w:t>В рамках программы мы:</w:t>
      </w:r>
    </w:p>
    <w:p w14:paraId="1D6B0CB4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ED31CF3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88">
        <w:rPr>
          <w:rFonts w:ascii="Times New Roman" w:eastAsia="Times New Roman" w:hAnsi="Times New Roman" w:cs="Times New Roman"/>
          <w:sz w:val="28"/>
          <w:szCs w:val="28"/>
        </w:rPr>
        <w:t>Проводим консультации и семинары с участием педагога-психолога, логопеда и медицинского работника.</w:t>
      </w:r>
    </w:p>
    <w:p w14:paraId="740A5BA8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88">
        <w:rPr>
          <w:rFonts w:ascii="Times New Roman" w:eastAsia="Times New Roman" w:hAnsi="Times New Roman" w:cs="Times New Roman"/>
          <w:sz w:val="28"/>
          <w:szCs w:val="28"/>
        </w:rPr>
        <w:t>Организуем мастер-классы и тренинги, где вы можете на практике освоить полезные игровые приёмы.</w:t>
      </w:r>
    </w:p>
    <w:p w14:paraId="4C6B43E0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88">
        <w:rPr>
          <w:rFonts w:ascii="Times New Roman" w:eastAsia="Times New Roman" w:hAnsi="Times New Roman" w:cs="Times New Roman"/>
          <w:sz w:val="28"/>
          <w:szCs w:val="28"/>
        </w:rPr>
        <w:t>Готовим для вас полезные материалы (памятки, буклеты, статьи), которые всегда доступны в этом разделе сайта.</w:t>
      </w:r>
    </w:p>
    <w:p w14:paraId="4A17CE5A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88">
        <w:rPr>
          <w:rFonts w:ascii="Times New Roman" w:eastAsia="Times New Roman" w:hAnsi="Times New Roman" w:cs="Times New Roman"/>
          <w:sz w:val="28"/>
          <w:szCs w:val="28"/>
        </w:rPr>
        <w:t xml:space="preserve">Открыты </w:t>
      </w:r>
      <w:r w:rsidRPr="001726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3D88">
        <w:rPr>
          <w:rFonts w:ascii="Times New Roman" w:eastAsia="Times New Roman" w:hAnsi="Times New Roman" w:cs="Times New Roman"/>
          <w:sz w:val="28"/>
          <w:szCs w:val="28"/>
        </w:rPr>
        <w:t>к диалогу и всегда готовы ответить на ваши вопросы.</w:t>
      </w:r>
    </w:p>
    <w:p w14:paraId="0E5434B4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F76A758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88">
        <w:rPr>
          <w:rFonts w:ascii="Times New Roman" w:eastAsia="Times New Roman" w:hAnsi="Times New Roman" w:cs="Times New Roman"/>
          <w:sz w:val="28"/>
          <w:szCs w:val="28"/>
        </w:rPr>
        <w:t>Приглашаем к сотрудничеству!</w:t>
      </w:r>
    </w:p>
    <w:p w14:paraId="15FEBF87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88">
        <w:rPr>
          <w:rFonts w:ascii="Times New Roman" w:eastAsia="Times New Roman" w:hAnsi="Times New Roman" w:cs="Times New Roman"/>
          <w:sz w:val="28"/>
          <w:szCs w:val="28"/>
        </w:rPr>
        <w:t>Ваше активное участие в жизни детского сада — самый ценный вклад в будущее вашего ребёнка. Следите за анонсами наших мероприятий в новостной ленте и на информационном стенде в группе.</w:t>
      </w:r>
    </w:p>
    <w:p w14:paraId="69064860" w14:textId="77777777" w:rsidR="00FC3D88" w:rsidRPr="00172659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1137CC4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88">
        <w:rPr>
          <w:rFonts w:ascii="Times New Roman" w:eastAsia="Times New Roman" w:hAnsi="Times New Roman" w:cs="Times New Roman"/>
          <w:sz w:val="28"/>
          <w:szCs w:val="28"/>
        </w:rPr>
        <w:t>Для себя педагогический коллектив отслеживает результаты через:</w:t>
      </w:r>
    </w:p>
    <w:p w14:paraId="53A648A3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D3D8276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88">
        <w:rPr>
          <w:rFonts w:ascii="Times New Roman" w:eastAsia="Times New Roman" w:hAnsi="Times New Roman" w:cs="Times New Roman"/>
          <w:sz w:val="28"/>
          <w:szCs w:val="28"/>
        </w:rPr>
        <w:t>Анкетирование родителей (до и после реализации программы).</w:t>
      </w:r>
    </w:p>
    <w:p w14:paraId="2BC2BC44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88">
        <w:rPr>
          <w:rFonts w:ascii="Times New Roman" w:eastAsia="Times New Roman" w:hAnsi="Times New Roman" w:cs="Times New Roman"/>
          <w:sz w:val="28"/>
          <w:szCs w:val="28"/>
        </w:rPr>
        <w:t>Анализ активности родителей (посещаемость мероприятий, количество обращений).</w:t>
      </w:r>
    </w:p>
    <w:p w14:paraId="68BD368C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88">
        <w:rPr>
          <w:rFonts w:ascii="Times New Roman" w:eastAsia="Times New Roman" w:hAnsi="Times New Roman" w:cs="Times New Roman"/>
          <w:sz w:val="28"/>
          <w:szCs w:val="28"/>
        </w:rPr>
        <w:t>Снижение конфликтных ситуаций.</w:t>
      </w:r>
    </w:p>
    <w:p w14:paraId="3DE27B64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C3D88">
        <w:rPr>
          <w:rFonts w:ascii="Times New Roman" w:eastAsia="Times New Roman" w:hAnsi="Times New Roman" w:cs="Times New Roman"/>
          <w:sz w:val="28"/>
          <w:szCs w:val="28"/>
        </w:rPr>
        <w:t>Повышение авторитета педагогов в глазах родителей.</w:t>
      </w:r>
    </w:p>
    <w:p w14:paraId="34A47FB3" w14:textId="77777777" w:rsidR="00FC3D88" w:rsidRPr="00FC3D88" w:rsidRDefault="00FC3D88" w:rsidP="00FC3D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5C3BDBC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b/>
          <w:i/>
          <w:color w:val="1A1A1A"/>
          <w:sz w:val="28"/>
          <w:szCs w:val="28"/>
        </w:rPr>
      </w:pPr>
      <w:r w:rsidRPr="004856E0">
        <w:rPr>
          <w:rFonts w:ascii="Arial" w:eastAsia="Times New Roman" w:hAnsi="Arial" w:cs="Arial"/>
          <w:b/>
          <w:i/>
          <w:color w:val="1A1A1A"/>
          <w:sz w:val="28"/>
          <w:szCs w:val="28"/>
        </w:rPr>
        <w:t>Проект «Орлята-дошколята»</w:t>
      </w:r>
    </w:p>
    <w:p w14:paraId="6152A89E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</w:p>
    <w:p w14:paraId="3B1B8EA3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172659">
        <w:rPr>
          <w:rFonts w:ascii="Arial" w:eastAsia="Times New Roman" w:hAnsi="Arial" w:cs="Arial"/>
          <w:color w:val="1A1A1A"/>
          <w:sz w:val="28"/>
          <w:szCs w:val="28"/>
        </w:rPr>
        <w:t>Проект «Орлята-дошколята» — это всероссийская программа воспитания, адаптированная для детей старшего дошкольного возраста (5–7 лет). Она является подготовительной ступенью к одноимённой программе для начальной школы «Орлята России» и направлена на формирование у дошкольников основ гражданственности, патриотизма и социальной активности.</w:t>
      </w:r>
    </w:p>
    <w:p w14:paraId="2B3BE9DE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</w:p>
    <w:p w14:paraId="3487BDA5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172659">
        <w:rPr>
          <w:rFonts w:ascii="Arial" w:eastAsia="Times New Roman" w:hAnsi="Arial" w:cs="Arial"/>
          <w:color w:val="1A1A1A"/>
          <w:sz w:val="28"/>
          <w:szCs w:val="28"/>
        </w:rPr>
        <w:t>О проекте</w:t>
      </w:r>
    </w:p>
    <w:p w14:paraId="56832E2B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</w:p>
    <w:p w14:paraId="018F0F8D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172659">
        <w:rPr>
          <w:rFonts w:ascii="Arial" w:eastAsia="Times New Roman" w:hAnsi="Arial" w:cs="Arial"/>
          <w:color w:val="1A1A1A"/>
          <w:sz w:val="28"/>
          <w:szCs w:val="28"/>
        </w:rPr>
        <w:t>«Орлята-дошколята» знакомят детей и их родителей с ценностями и форматами будущей школьной программы, создавая единое воспитательное пространство. Проект разработан с учётом требований ФГОС ДО и Федеральной образовательной программы дошкольного образования (ФОП ДО), что делает его органичной частью образовательного процесса.</w:t>
      </w:r>
    </w:p>
    <w:p w14:paraId="68544539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</w:p>
    <w:p w14:paraId="03F093F9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172659">
        <w:rPr>
          <w:rFonts w:ascii="Arial" w:eastAsia="Times New Roman" w:hAnsi="Arial" w:cs="Arial"/>
          <w:color w:val="1A1A1A"/>
          <w:sz w:val="28"/>
          <w:szCs w:val="28"/>
        </w:rPr>
        <w:t>Главная цель — формирование у дошкольников активного и творческого отношения к социальной и природной среде, развитие качеств, необходимых для успешной социализации и становления как граждан своей страны.</w:t>
      </w:r>
    </w:p>
    <w:p w14:paraId="3F69647D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</w:p>
    <w:p w14:paraId="4940EF9E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172659">
        <w:rPr>
          <w:rFonts w:ascii="Arial" w:eastAsia="Times New Roman" w:hAnsi="Arial" w:cs="Arial"/>
          <w:color w:val="1A1A1A"/>
          <w:sz w:val="28"/>
          <w:szCs w:val="28"/>
        </w:rPr>
        <w:t>Основные ценности проекта</w:t>
      </w:r>
    </w:p>
    <w:p w14:paraId="5B3562EE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</w:p>
    <w:p w14:paraId="2A2118D5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172659">
        <w:rPr>
          <w:rFonts w:ascii="Arial" w:eastAsia="Times New Roman" w:hAnsi="Arial" w:cs="Arial"/>
          <w:color w:val="1A1A1A"/>
          <w:sz w:val="28"/>
          <w:szCs w:val="28"/>
        </w:rPr>
        <w:t>В основе программы лежат ключевые ценности, которые педагоги прививают детям через различные виды деятельности:</w:t>
      </w:r>
    </w:p>
    <w:p w14:paraId="52C26B16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</w:p>
    <w:p w14:paraId="0792FE51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172659">
        <w:rPr>
          <w:rFonts w:ascii="Arial" w:eastAsia="Times New Roman" w:hAnsi="Arial" w:cs="Arial"/>
          <w:color w:val="1A1A1A"/>
          <w:sz w:val="28"/>
          <w:szCs w:val="28"/>
        </w:rPr>
        <w:t>Родина: любовь к своему дому, городу, стране.</w:t>
      </w:r>
    </w:p>
    <w:p w14:paraId="2D331C4E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172659">
        <w:rPr>
          <w:rFonts w:ascii="Arial" w:eastAsia="Times New Roman" w:hAnsi="Arial" w:cs="Arial"/>
          <w:color w:val="1A1A1A"/>
          <w:sz w:val="28"/>
          <w:szCs w:val="28"/>
        </w:rPr>
        <w:t>Семья: уважение к родным, семейные традиции.</w:t>
      </w:r>
    </w:p>
    <w:p w14:paraId="1CD19CA0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172659">
        <w:rPr>
          <w:rFonts w:ascii="Arial" w:eastAsia="Times New Roman" w:hAnsi="Arial" w:cs="Arial"/>
          <w:color w:val="1A1A1A"/>
          <w:sz w:val="28"/>
          <w:szCs w:val="28"/>
        </w:rPr>
        <w:t>Спорт и здоровье: основы здорового образа жизни.</w:t>
      </w:r>
    </w:p>
    <w:p w14:paraId="30727A1F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172659">
        <w:rPr>
          <w:rFonts w:ascii="Arial" w:eastAsia="Times New Roman" w:hAnsi="Arial" w:cs="Arial"/>
          <w:color w:val="1A1A1A"/>
          <w:sz w:val="28"/>
          <w:szCs w:val="28"/>
        </w:rPr>
        <w:t>Познание: любознательность, стремление к новым открытиям.</w:t>
      </w:r>
    </w:p>
    <w:p w14:paraId="32C3C27E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172659">
        <w:rPr>
          <w:rFonts w:ascii="Arial" w:eastAsia="Times New Roman" w:hAnsi="Arial" w:cs="Arial"/>
          <w:color w:val="1A1A1A"/>
          <w:sz w:val="28"/>
          <w:szCs w:val="28"/>
        </w:rPr>
        <w:t>Природа: бережное отношение к окружающему миру.</w:t>
      </w:r>
    </w:p>
    <w:p w14:paraId="1B091D57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172659">
        <w:rPr>
          <w:rFonts w:ascii="Arial" w:eastAsia="Times New Roman" w:hAnsi="Arial" w:cs="Arial"/>
          <w:color w:val="1A1A1A"/>
          <w:sz w:val="28"/>
          <w:szCs w:val="28"/>
        </w:rPr>
        <w:t>Команда: умение дружить, работать и играть вместе.</w:t>
      </w:r>
    </w:p>
    <w:p w14:paraId="47B7439C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</w:p>
    <w:p w14:paraId="5CA98991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172659">
        <w:rPr>
          <w:rFonts w:ascii="Arial" w:eastAsia="Times New Roman" w:hAnsi="Arial" w:cs="Arial"/>
          <w:color w:val="1A1A1A"/>
          <w:sz w:val="28"/>
          <w:szCs w:val="28"/>
        </w:rPr>
        <w:t>Содержание и направления работы</w:t>
      </w:r>
    </w:p>
    <w:p w14:paraId="6F0F6DF8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</w:p>
    <w:p w14:paraId="3DFAAB52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172659">
        <w:rPr>
          <w:rFonts w:ascii="Arial" w:eastAsia="Times New Roman" w:hAnsi="Arial" w:cs="Arial"/>
          <w:color w:val="1A1A1A"/>
          <w:sz w:val="28"/>
          <w:szCs w:val="28"/>
        </w:rPr>
        <w:t>Программа реализуется через систему тематических «треков» или направлений, которые интегрируются в ежедневную деятельность детского сада:</w:t>
      </w:r>
    </w:p>
    <w:p w14:paraId="548B35BD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</w:p>
    <w:p w14:paraId="7B998267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172659">
        <w:rPr>
          <w:rFonts w:ascii="Arial" w:eastAsia="Times New Roman" w:hAnsi="Arial" w:cs="Arial"/>
          <w:color w:val="1A1A1A"/>
          <w:sz w:val="28"/>
          <w:szCs w:val="28"/>
        </w:rPr>
        <w:t>Эрудит: развитие познавательных способностей, любознательности.</w:t>
      </w:r>
    </w:p>
    <w:p w14:paraId="4B2C9517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172659">
        <w:rPr>
          <w:rFonts w:ascii="Arial" w:eastAsia="Times New Roman" w:hAnsi="Arial" w:cs="Arial"/>
          <w:color w:val="1A1A1A"/>
          <w:sz w:val="28"/>
          <w:szCs w:val="28"/>
        </w:rPr>
        <w:t>Мастер: формирование трудовых навыков, творческих способностей.</w:t>
      </w:r>
    </w:p>
    <w:p w14:paraId="08606DF3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172659">
        <w:rPr>
          <w:rFonts w:ascii="Arial" w:eastAsia="Times New Roman" w:hAnsi="Arial" w:cs="Arial"/>
          <w:color w:val="1A1A1A"/>
          <w:sz w:val="28"/>
          <w:szCs w:val="28"/>
        </w:rPr>
        <w:t>Спортсмен: приобщение к физической культуре и спорту.</w:t>
      </w:r>
    </w:p>
    <w:p w14:paraId="7666A78A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172659">
        <w:rPr>
          <w:rFonts w:ascii="Arial" w:eastAsia="Times New Roman" w:hAnsi="Arial" w:cs="Arial"/>
          <w:color w:val="1A1A1A"/>
          <w:sz w:val="28"/>
          <w:szCs w:val="28"/>
        </w:rPr>
        <w:t>Эколог: воспитание экологической культуры.</w:t>
      </w:r>
    </w:p>
    <w:p w14:paraId="5B365609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172659">
        <w:rPr>
          <w:rFonts w:ascii="Arial" w:eastAsia="Times New Roman" w:hAnsi="Arial" w:cs="Arial"/>
          <w:color w:val="1A1A1A"/>
          <w:sz w:val="28"/>
          <w:szCs w:val="28"/>
        </w:rPr>
        <w:t>Волонтёр (доброволец): формирование готовности помогать другим.</w:t>
      </w:r>
    </w:p>
    <w:p w14:paraId="4E8F8FAE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172659">
        <w:rPr>
          <w:rFonts w:ascii="Arial" w:eastAsia="Times New Roman" w:hAnsi="Arial" w:cs="Arial"/>
          <w:color w:val="1A1A1A"/>
          <w:sz w:val="28"/>
          <w:szCs w:val="28"/>
        </w:rPr>
        <w:t>Хранитель исторической памяти: знакомство с историей своей семьи и страны.</w:t>
      </w:r>
    </w:p>
    <w:p w14:paraId="7487DC13" w14:textId="77777777" w:rsid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  <w:r w:rsidRPr="00172659">
        <w:rPr>
          <w:rFonts w:ascii="Arial" w:eastAsia="Times New Roman" w:hAnsi="Arial" w:cs="Arial"/>
          <w:color w:val="1A1A1A"/>
          <w:sz w:val="28"/>
          <w:szCs w:val="28"/>
        </w:rPr>
        <w:t>Друг и Лидер: развитие коммуникативных навыков и умения работать в команде.</w:t>
      </w:r>
    </w:p>
    <w:p w14:paraId="1B12CB40" w14:textId="77777777" w:rsidR="004856E0" w:rsidRDefault="004856E0" w:rsidP="00172659">
      <w:pPr>
        <w:spacing w:after="0" w:line="240" w:lineRule="auto"/>
        <w:rPr>
          <w:rFonts w:ascii="Arial" w:eastAsia="Times New Roman" w:hAnsi="Arial" w:cs="Arial"/>
          <w:b/>
          <w:i/>
          <w:color w:val="1A1A1A"/>
          <w:sz w:val="28"/>
          <w:szCs w:val="28"/>
          <w:u w:val="single"/>
        </w:rPr>
      </w:pPr>
    </w:p>
    <w:p w14:paraId="3B0C23F4" w14:textId="77777777" w:rsidR="004856E0" w:rsidRDefault="004856E0" w:rsidP="00172659">
      <w:pPr>
        <w:spacing w:after="0" w:line="240" w:lineRule="auto"/>
        <w:rPr>
          <w:rFonts w:ascii="Arial" w:eastAsia="Times New Roman" w:hAnsi="Arial" w:cs="Arial"/>
          <w:b/>
          <w:i/>
          <w:color w:val="1A1A1A"/>
          <w:sz w:val="28"/>
          <w:szCs w:val="28"/>
          <w:u w:val="single"/>
        </w:rPr>
      </w:pPr>
    </w:p>
    <w:p w14:paraId="5BCC08FA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b/>
          <w:i/>
          <w:color w:val="1A1A1A"/>
          <w:sz w:val="28"/>
          <w:szCs w:val="28"/>
          <w:u w:val="single"/>
        </w:rPr>
      </w:pPr>
      <w:r w:rsidRPr="00172659">
        <w:rPr>
          <w:rFonts w:ascii="Arial" w:eastAsia="Times New Roman" w:hAnsi="Arial" w:cs="Arial"/>
          <w:b/>
          <w:i/>
          <w:color w:val="1A1A1A"/>
          <w:sz w:val="28"/>
          <w:szCs w:val="28"/>
          <w:u w:val="single"/>
        </w:rPr>
        <w:t>«Ассоциация бережливых образовательных организаций  Пермского края»</w:t>
      </w:r>
    </w:p>
    <w:p w14:paraId="3D8147A5" w14:textId="77777777" w:rsidR="00432056" w:rsidRPr="00432056" w:rsidRDefault="00432056" w:rsidP="00432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2056">
        <w:rPr>
          <w:rFonts w:ascii="Times New Roman" w:eastAsia="Times New Roman" w:hAnsi="Times New Roman" w:cs="Times New Roman"/>
          <w:sz w:val="24"/>
          <w:szCs w:val="24"/>
        </w:rPr>
        <w:t>Внедрение бережливых технологий — современный тренд в управлении образованием, который помогает сделать работу детского сада более эффективной, прозрачной и комфортной как для сотрудников, так и для воспитанников и их родителей. Участие в Ассоциации бережливых образовательных организаций Пермского края является показателем высокого уровня развития вашего учреждения.</w:t>
      </w:r>
    </w:p>
    <w:p w14:paraId="23A66334" w14:textId="77777777" w:rsidR="00432056" w:rsidRPr="00432056" w:rsidRDefault="00432056" w:rsidP="00432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3888B3" w14:textId="77777777" w:rsidR="00432056" w:rsidRPr="00432056" w:rsidRDefault="00432056" w:rsidP="00432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2056">
        <w:rPr>
          <w:rFonts w:ascii="Times New Roman" w:eastAsia="Times New Roman" w:hAnsi="Times New Roman" w:cs="Times New Roman"/>
          <w:sz w:val="24"/>
          <w:szCs w:val="24"/>
        </w:rPr>
        <w:t>Что такое Ассоциация бережливых образовательных организаций?</w:t>
      </w:r>
    </w:p>
    <w:p w14:paraId="30E10775" w14:textId="77777777" w:rsidR="00432056" w:rsidRPr="00432056" w:rsidRDefault="00432056" w:rsidP="00432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E7D178" w14:textId="77777777" w:rsidR="00432056" w:rsidRPr="00432056" w:rsidRDefault="00432056" w:rsidP="00432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2056">
        <w:rPr>
          <w:rFonts w:ascii="Times New Roman" w:eastAsia="Times New Roman" w:hAnsi="Times New Roman" w:cs="Times New Roman"/>
          <w:sz w:val="24"/>
          <w:szCs w:val="24"/>
        </w:rPr>
        <w:t xml:space="preserve">Ассоциация была создана приказом Министерства образования и науки Пермского края от 29 декабря 2020 г. № 26-01-06-759. Это профессиональное сообщество образовательных учреждений, которые внедряют в свою деятельность принципы бережливого производства, в том числе на основе соглашения о сотрудничестве между Правительством Пермского края </w:t>
      </w:r>
      <w:r>
        <w:rPr>
          <w:rFonts w:ascii="Times New Roman" w:eastAsia="Times New Roman" w:hAnsi="Times New Roman" w:cs="Times New Roman"/>
          <w:sz w:val="24"/>
          <w:szCs w:val="24"/>
        </w:rPr>
        <w:t>и Госкорпорацией «Росатом»</w:t>
      </w:r>
      <w:r w:rsidRPr="0043205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F5BCAC0" w14:textId="77777777" w:rsidR="00432056" w:rsidRPr="00432056" w:rsidRDefault="00432056" w:rsidP="00432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7DFFA3" w14:textId="77777777" w:rsidR="00432056" w:rsidRPr="00432056" w:rsidRDefault="00432056" w:rsidP="00432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2056">
        <w:rPr>
          <w:rFonts w:ascii="Times New Roman" w:eastAsia="Times New Roman" w:hAnsi="Times New Roman" w:cs="Times New Roman"/>
          <w:sz w:val="24"/>
          <w:szCs w:val="24"/>
        </w:rPr>
        <w:t>Что такое бережливые технологии в детском саду?</w:t>
      </w:r>
    </w:p>
    <w:p w14:paraId="4FC512E4" w14:textId="77777777" w:rsidR="00432056" w:rsidRPr="00432056" w:rsidRDefault="00432056" w:rsidP="00432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728646" w14:textId="77777777" w:rsidR="00432056" w:rsidRPr="00432056" w:rsidRDefault="00432056" w:rsidP="00432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2056">
        <w:rPr>
          <w:rFonts w:ascii="Times New Roman" w:eastAsia="Times New Roman" w:hAnsi="Times New Roman" w:cs="Times New Roman"/>
          <w:sz w:val="24"/>
          <w:szCs w:val="24"/>
        </w:rPr>
        <w:t>Бережливые технологии — это не просто экономия ресурсов, а эффективное управление процессами и временем. Главная цель — исключить любые виды потерь (времени, сил, материалов) и направить максимум энергии педагогов на то, что действительно важно — на работу с детьми.</w:t>
      </w:r>
    </w:p>
    <w:p w14:paraId="02961648" w14:textId="77777777" w:rsidR="00432056" w:rsidRPr="00432056" w:rsidRDefault="00432056" w:rsidP="00432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E17C61" w14:textId="77777777" w:rsidR="00432056" w:rsidRPr="00432056" w:rsidRDefault="00432056" w:rsidP="00432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2056">
        <w:rPr>
          <w:rFonts w:ascii="Times New Roman" w:eastAsia="Times New Roman" w:hAnsi="Times New Roman" w:cs="Times New Roman"/>
          <w:sz w:val="24"/>
          <w:szCs w:val="24"/>
        </w:rPr>
        <w:t>Примеры применения в детском саду:</w:t>
      </w:r>
    </w:p>
    <w:p w14:paraId="2F6D863C" w14:textId="77777777" w:rsidR="00432056" w:rsidRPr="00432056" w:rsidRDefault="00432056" w:rsidP="00432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C372FB" w14:textId="77777777" w:rsidR="00432056" w:rsidRPr="00432056" w:rsidRDefault="00432056" w:rsidP="00432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2056">
        <w:rPr>
          <w:rFonts w:ascii="Times New Roman" w:eastAsia="Times New Roman" w:hAnsi="Times New Roman" w:cs="Times New Roman"/>
          <w:sz w:val="24"/>
          <w:szCs w:val="24"/>
        </w:rPr>
        <w:t>- Оптимизация документооборота: сокращение времени на заполнение отчётов, журналов, подготовку бумаг.</w:t>
      </w:r>
    </w:p>
    <w:p w14:paraId="401ED017" w14:textId="77777777" w:rsidR="00432056" w:rsidRPr="00432056" w:rsidRDefault="00432056" w:rsidP="00432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2056">
        <w:rPr>
          <w:rFonts w:ascii="Times New Roman" w:eastAsia="Times New Roman" w:hAnsi="Times New Roman" w:cs="Times New Roman"/>
          <w:sz w:val="24"/>
          <w:szCs w:val="24"/>
        </w:rPr>
        <w:t>- Организация рабочего пространства: создание «визуальных» и «умных» рабочих мест для воспитателей и специалистов, где всё под рукой (канцелярия, методические материалы).</w:t>
      </w:r>
    </w:p>
    <w:p w14:paraId="7921D213" w14:textId="77777777" w:rsidR="00432056" w:rsidRPr="00432056" w:rsidRDefault="00432056" w:rsidP="00432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2056">
        <w:rPr>
          <w:rFonts w:ascii="Times New Roman" w:eastAsia="Times New Roman" w:hAnsi="Times New Roman" w:cs="Times New Roman"/>
          <w:sz w:val="24"/>
          <w:szCs w:val="24"/>
        </w:rPr>
        <w:t>- Оптимизация процессов: сокращение времени на утренний приём детей, подготовку к прогулке, организацию питания.</w:t>
      </w:r>
    </w:p>
    <w:p w14:paraId="21852D4C" w14:textId="77777777" w:rsidR="00432056" w:rsidRPr="00432056" w:rsidRDefault="00432056" w:rsidP="00432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2056">
        <w:rPr>
          <w:rFonts w:ascii="Times New Roman" w:eastAsia="Times New Roman" w:hAnsi="Times New Roman" w:cs="Times New Roman"/>
          <w:sz w:val="24"/>
          <w:szCs w:val="24"/>
        </w:rPr>
        <w:lastRenderedPageBreak/>
        <w:t>- Повышение доступности информации: создание понятных навигационных систем для родителей в холле детского сада.</w:t>
      </w:r>
    </w:p>
    <w:p w14:paraId="0D2782F8" w14:textId="77777777" w:rsidR="00432056" w:rsidRPr="00432056" w:rsidRDefault="00432056" w:rsidP="00432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D82D13" w14:textId="77777777" w:rsidR="00432056" w:rsidRPr="00432056" w:rsidRDefault="00432056" w:rsidP="00432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2056">
        <w:rPr>
          <w:rFonts w:ascii="Times New Roman" w:eastAsia="Times New Roman" w:hAnsi="Times New Roman" w:cs="Times New Roman"/>
          <w:sz w:val="24"/>
          <w:szCs w:val="24"/>
        </w:rPr>
        <w:t>Цели и задачи участия в Ассоциации</w:t>
      </w:r>
    </w:p>
    <w:p w14:paraId="63460898" w14:textId="77777777" w:rsidR="00432056" w:rsidRPr="00432056" w:rsidRDefault="00432056" w:rsidP="00432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C48F21" w14:textId="77777777" w:rsidR="00432056" w:rsidRPr="00432056" w:rsidRDefault="00432056" w:rsidP="00432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2056">
        <w:rPr>
          <w:rFonts w:ascii="Times New Roman" w:eastAsia="Times New Roman" w:hAnsi="Times New Roman" w:cs="Times New Roman"/>
          <w:sz w:val="24"/>
          <w:szCs w:val="24"/>
        </w:rPr>
        <w:t>- Повышение эффективности деятельности дошкольного учреждения.</w:t>
      </w:r>
    </w:p>
    <w:p w14:paraId="5FB3ABA5" w14:textId="77777777" w:rsidR="00432056" w:rsidRPr="00432056" w:rsidRDefault="00432056" w:rsidP="00432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2056">
        <w:rPr>
          <w:rFonts w:ascii="Times New Roman" w:eastAsia="Times New Roman" w:hAnsi="Times New Roman" w:cs="Times New Roman"/>
          <w:sz w:val="24"/>
          <w:szCs w:val="24"/>
        </w:rPr>
        <w:t>- Создание условий для самореализации каждого ребёнка и педагога.</w:t>
      </w:r>
    </w:p>
    <w:p w14:paraId="0ACCBDCC" w14:textId="77777777" w:rsidR="00432056" w:rsidRPr="00432056" w:rsidRDefault="00432056" w:rsidP="00432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2056">
        <w:rPr>
          <w:rFonts w:ascii="Times New Roman" w:eastAsia="Times New Roman" w:hAnsi="Times New Roman" w:cs="Times New Roman"/>
          <w:sz w:val="24"/>
          <w:szCs w:val="24"/>
        </w:rPr>
        <w:t>- Повышение управляемости всеми процессами в детском саду.</w:t>
      </w:r>
    </w:p>
    <w:p w14:paraId="6B9A0151" w14:textId="77777777" w:rsidR="00432056" w:rsidRPr="00432056" w:rsidRDefault="00432056" w:rsidP="00432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2056">
        <w:rPr>
          <w:rFonts w:ascii="Times New Roman" w:eastAsia="Times New Roman" w:hAnsi="Times New Roman" w:cs="Times New Roman"/>
          <w:sz w:val="24"/>
          <w:szCs w:val="24"/>
        </w:rPr>
        <w:t>- Внедрение новых федеральных государственных образовательных стандартов (ФГОС) с наименьшими затратами ресурсов.</w:t>
      </w:r>
    </w:p>
    <w:p w14:paraId="0E3161D6" w14:textId="77777777" w:rsidR="00432056" w:rsidRPr="00432056" w:rsidRDefault="00432056" w:rsidP="004320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2056">
        <w:rPr>
          <w:rFonts w:ascii="Times New Roman" w:eastAsia="Times New Roman" w:hAnsi="Times New Roman" w:cs="Times New Roman"/>
          <w:sz w:val="24"/>
          <w:szCs w:val="24"/>
        </w:rPr>
        <w:t>- Улучшение качества образовательной среды и здоровьесбережения.</w:t>
      </w:r>
    </w:p>
    <w:p w14:paraId="17830751" w14:textId="77777777" w:rsidR="00172659" w:rsidRPr="00172659" w:rsidRDefault="00172659" w:rsidP="00172659">
      <w:pPr>
        <w:spacing w:after="0" w:line="240" w:lineRule="auto"/>
        <w:rPr>
          <w:rFonts w:ascii="Arial" w:eastAsia="Times New Roman" w:hAnsi="Arial" w:cs="Arial"/>
          <w:color w:val="1A1A1A"/>
          <w:sz w:val="28"/>
          <w:szCs w:val="28"/>
        </w:rPr>
      </w:pPr>
    </w:p>
    <w:p w14:paraId="18BC6739" w14:textId="77777777" w:rsidR="00E21F72" w:rsidRPr="00172659" w:rsidRDefault="00E21F72">
      <w:pPr>
        <w:rPr>
          <w:sz w:val="28"/>
          <w:szCs w:val="28"/>
        </w:rPr>
      </w:pPr>
    </w:p>
    <w:sectPr w:rsidR="00E21F72" w:rsidRPr="00172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1F72"/>
    <w:rsid w:val="00000078"/>
    <w:rsid w:val="00172659"/>
    <w:rsid w:val="003725D7"/>
    <w:rsid w:val="00432056"/>
    <w:rsid w:val="004856E0"/>
    <w:rsid w:val="00595129"/>
    <w:rsid w:val="00785385"/>
    <w:rsid w:val="00A076B8"/>
    <w:rsid w:val="00B85953"/>
    <w:rsid w:val="00E21F72"/>
    <w:rsid w:val="00FC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FE890"/>
  <w15:docId w15:val="{709E3AE6-5671-43CE-9BFA-E2856E087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51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ext">
    <w:name w:val="text"/>
    <w:basedOn w:val="a0"/>
    <w:rsid w:val="00172659"/>
  </w:style>
  <w:style w:type="character" w:customStyle="1" w:styleId="wmi-callto">
    <w:name w:val="wmi-callto"/>
    <w:basedOn w:val="a0"/>
    <w:rsid w:val="00432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15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0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6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3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5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7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7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8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6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9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3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4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2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3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8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0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04271">
                  <w:marLeft w:val="0"/>
                  <w:marRight w:val="0"/>
                  <w:marTop w:val="0"/>
                  <w:marBottom w:val="0"/>
                  <w:divBdr>
                    <w:top w:val="single" w:sz="2" w:space="0" w:color="EBEBE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41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16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898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270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056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7872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044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6246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1974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8794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9260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0157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0011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4075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67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8344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5438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7336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1730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9946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7488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0464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8440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1277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8386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5285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8384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9950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6416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2148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2146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7863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2908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2817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3588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4097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3132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1612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75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8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61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3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1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4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4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2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7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2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1351</Words>
  <Characters>7703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d-cad</dc:creator>
  <cp:keywords/>
  <dc:description/>
  <cp:lastModifiedBy>PC</cp:lastModifiedBy>
  <cp:revision>8</cp:revision>
  <dcterms:created xsi:type="dcterms:W3CDTF">2026-10-05T08:48:00Z</dcterms:created>
  <dcterms:modified xsi:type="dcterms:W3CDTF">2026-10-06T13:36:00Z</dcterms:modified>
</cp:coreProperties>
</file>