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C68" w:rsidRPr="00583C68" w:rsidRDefault="00583C68" w:rsidP="00583C68">
      <w:pPr>
        <w:suppressAutoHyphens/>
        <w:spacing w:after="0"/>
        <w:ind w:left="566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83C68">
        <w:rPr>
          <w:rFonts w:ascii="Times New Roman" w:eastAsia="Calibri" w:hAnsi="Times New Roman" w:cs="Times New Roman"/>
          <w:sz w:val="28"/>
          <w:szCs w:val="28"/>
        </w:rPr>
        <w:t>Приложение 1 к Приказу</w:t>
      </w:r>
    </w:p>
    <w:p w:rsidR="00583C68" w:rsidRPr="00583C68" w:rsidRDefault="00583C68" w:rsidP="00583C68">
      <w:pPr>
        <w:suppressAutoHyphens/>
        <w:spacing w:after="12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83C68">
        <w:rPr>
          <w:rFonts w:ascii="Times New Roman" w:eastAsia="Calibri" w:hAnsi="Times New Roman" w:cs="Times New Roman"/>
          <w:sz w:val="28"/>
          <w:szCs w:val="28"/>
        </w:rPr>
        <w:tab/>
      </w:r>
      <w:r w:rsidRPr="00583C68">
        <w:rPr>
          <w:rFonts w:ascii="Times New Roman" w:eastAsia="Calibri" w:hAnsi="Times New Roman" w:cs="Times New Roman"/>
          <w:sz w:val="28"/>
          <w:szCs w:val="28"/>
        </w:rPr>
        <w:tab/>
      </w:r>
      <w:r w:rsidRPr="00583C68">
        <w:rPr>
          <w:rFonts w:ascii="Times New Roman" w:eastAsia="Calibri" w:hAnsi="Times New Roman" w:cs="Times New Roman"/>
          <w:sz w:val="28"/>
          <w:szCs w:val="28"/>
        </w:rPr>
        <w:tab/>
      </w:r>
      <w:r w:rsidRPr="00583C68">
        <w:rPr>
          <w:rFonts w:ascii="Times New Roman" w:eastAsia="Calibri" w:hAnsi="Times New Roman" w:cs="Times New Roman"/>
          <w:sz w:val="28"/>
          <w:szCs w:val="28"/>
        </w:rPr>
        <w:tab/>
      </w:r>
      <w:r w:rsidRPr="00583C68">
        <w:rPr>
          <w:rFonts w:ascii="Times New Roman" w:eastAsia="Calibri" w:hAnsi="Times New Roman" w:cs="Times New Roman"/>
          <w:sz w:val="28"/>
          <w:szCs w:val="28"/>
        </w:rPr>
        <w:tab/>
        <w:t>№87 от 27.08.2026 г.</w:t>
      </w:r>
    </w:p>
    <w:p w:rsidR="00583C68" w:rsidRPr="00583C68" w:rsidRDefault="00583C68" w:rsidP="00583C68">
      <w:pPr>
        <w:suppressAutoHyphen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3C68">
        <w:rPr>
          <w:rFonts w:ascii="Times New Roman" w:eastAsia="Calibri" w:hAnsi="Times New Roman" w:cs="Times New Roman"/>
          <w:b/>
          <w:sz w:val="28"/>
          <w:szCs w:val="28"/>
        </w:rPr>
        <w:t xml:space="preserve">Календарный учебный график </w:t>
      </w:r>
    </w:p>
    <w:p w:rsidR="00583C68" w:rsidRPr="00583C68" w:rsidRDefault="00583C68" w:rsidP="00583C68">
      <w:pPr>
        <w:suppressAutoHyphen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3C68">
        <w:rPr>
          <w:rFonts w:ascii="Times New Roman" w:eastAsia="Calibri" w:hAnsi="Times New Roman" w:cs="Times New Roman"/>
          <w:b/>
          <w:sz w:val="28"/>
          <w:szCs w:val="28"/>
        </w:rPr>
        <w:t xml:space="preserve">на 2026 – 2027 учебный год </w:t>
      </w:r>
    </w:p>
    <w:tbl>
      <w:tblPr>
        <w:tblW w:w="8495" w:type="dxa"/>
        <w:tblLayout w:type="fixed"/>
        <w:tblLook w:val="04A0" w:firstRow="1" w:lastRow="0" w:firstColumn="1" w:lastColumn="0" w:noHBand="0" w:noVBand="1"/>
      </w:tblPr>
      <w:tblGrid>
        <w:gridCol w:w="2263"/>
        <w:gridCol w:w="1841"/>
        <w:gridCol w:w="1274"/>
        <w:gridCol w:w="3117"/>
      </w:tblGrid>
      <w:tr w:rsidR="00583C68" w:rsidRPr="00583C68" w:rsidTr="00533216">
        <w:tc>
          <w:tcPr>
            <w:tcW w:w="2263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Четверть </w:t>
            </w:r>
          </w:p>
        </w:tc>
        <w:tc>
          <w:tcPr>
            <w:tcW w:w="3115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Продолжительность </w:t>
            </w:r>
          </w:p>
        </w:tc>
        <w:tc>
          <w:tcPr>
            <w:tcW w:w="3117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Время каникул</w:t>
            </w:r>
          </w:p>
        </w:tc>
      </w:tr>
      <w:tr w:rsidR="00583C68" w:rsidRPr="00583C68" w:rsidTr="00533216">
        <w:tc>
          <w:tcPr>
            <w:tcW w:w="2263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5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01.09.2026-25.10.2026</w:t>
            </w:r>
          </w:p>
        </w:tc>
        <w:tc>
          <w:tcPr>
            <w:tcW w:w="3117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26.10.2026-03.11.2026</w:t>
            </w:r>
          </w:p>
        </w:tc>
      </w:tr>
      <w:tr w:rsidR="00583C68" w:rsidRPr="00583C68" w:rsidTr="00533216">
        <w:tc>
          <w:tcPr>
            <w:tcW w:w="2263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04.11.2026-30.12.2026</w:t>
            </w:r>
          </w:p>
        </w:tc>
        <w:tc>
          <w:tcPr>
            <w:tcW w:w="3117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31.12.2026-10.01.2027</w:t>
            </w:r>
          </w:p>
        </w:tc>
      </w:tr>
      <w:tr w:rsidR="00583C68" w:rsidRPr="00583C68" w:rsidTr="00533216">
        <w:tc>
          <w:tcPr>
            <w:tcW w:w="2263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11.01.2027-26.03.2027</w:t>
            </w:r>
          </w:p>
        </w:tc>
        <w:tc>
          <w:tcPr>
            <w:tcW w:w="3117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27.03.2027-04.04.2027</w:t>
            </w:r>
          </w:p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  <w:color w:val="111111"/>
              </w:rPr>
            </w:pPr>
            <w:r w:rsidRPr="00583C68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15.02.2027-21.02.2027 (дополнительные каникулы для 1-х классов)</w:t>
            </w:r>
          </w:p>
        </w:tc>
      </w:tr>
      <w:tr w:rsidR="00583C68" w:rsidRPr="00583C68" w:rsidTr="00533216">
        <w:tc>
          <w:tcPr>
            <w:tcW w:w="2263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5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05.04.2027-26.05.2027 </w:t>
            </w:r>
          </w:p>
        </w:tc>
        <w:tc>
          <w:tcPr>
            <w:tcW w:w="3117" w:type="dxa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27.05.2027-31.08.2027</w:t>
            </w:r>
          </w:p>
        </w:tc>
      </w:tr>
      <w:tr w:rsidR="00583C68" w:rsidRPr="00583C68" w:rsidTr="00533216">
        <w:tc>
          <w:tcPr>
            <w:tcW w:w="8495" w:type="dxa"/>
            <w:gridSpan w:val="4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Промежуточная аттестация </w:t>
            </w:r>
          </w:p>
        </w:tc>
      </w:tr>
      <w:tr w:rsidR="00583C68" w:rsidRPr="00583C68" w:rsidTr="00533216">
        <w:tc>
          <w:tcPr>
            <w:tcW w:w="4104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промежуточной аттестации</w:t>
            </w:r>
          </w:p>
        </w:tc>
        <w:tc>
          <w:tcPr>
            <w:tcW w:w="4391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 w:rsidRPr="00583C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Сроки ликвидации академической задолженности </w:t>
            </w:r>
          </w:p>
        </w:tc>
      </w:tr>
      <w:tr w:rsidR="00583C68" w:rsidRPr="00583C68" w:rsidTr="00533216">
        <w:tc>
          <w:tcPr>
            <w:tcW w:w="4104" w:type="dxa"/>
            <w:gridSpan w:val="2"/>
          </w:tcPr>
          <w:p w:rsidR="00583C68" w:rsidRPr="00583C68" w:rsidRDefault="00583C68" w:rsidP="00583C68">
            <w:pPr>
              <w:suppressAutoHyphens/>
              <w:jc w:val="center"/>
              <w:rPr>
                <w:rFonts w:ascii="Calibri" w:eastAsia="Calibri" w:hAnsi="Calibri" w:cs="Calibri"/>
                <w:color w:val="1C1C1C"/>
              </w:rPr>
            </w:pPr>
            <w:r w:rsidRPr="00583C68">
              <w:rPr>
                <w:rFonts w:ascii="Times New Roman" w:eastAsia="Calibri" w:hAnsi="Times New Roman" w:cs="Times New Roman"/>
                <w:color w:val="1C1C1C"/>
                <w:sz w:val="28"/>
                <w:szCs w:val="28"/>
              </w:rPr>
              <w:t>12.05.2027-21.05.2027</w:t>
            </w:r>
          </w:p>
        </w:tc>
        <w:tc>
          <w:tcPr>
            <w:tcW w:w="4391" w:type="dxa"/>
            <w:gridSpan w:val="2"/>
          </w:tcPr>
          <w:p w:rsidR="00583C68" w:rsidRPr="00583C68" w:rsidRDefault="00583C68" w:rsidP="00583C68">
            <w:pPr>
              <w:suppressAutoHyphens/>
              <w:rPr>
                <w:rFonts w:ascii="Calibri" w:eastAsia="Calibri" w:hAnsi="Calibri" w:cs="Calibri"/>
                <w:color w:val="1C1C1C"/>
              </w:rPr>
            </w:pPr>
            <w:r w:rsidRPr="00583C68">
              <w:rPr>
                <w:rFonts w:ascii="Times New Roman" w:eastAsia="Calibri" w:hAnsi="Times New Roman" w:cs="Times New Roman"/>
                <w:color w:val="1C1C1C"/>
                <w:sz w:val="28"/>
                <w:szCs w:val="28"/>
              </w:rPr>
              <w:t>1 срок: 22.05.2027-26.05.2027;</w:t>
            </w:r>
          </w:p>
          <w:p w:rsidR="00583C68" w:rsidRPr="00583C68" w:rsidRDefault="00583C68" w:rsidP="00583C68">
            <w:pPr>
              <w:suppressAutoHyphens/>
              <w:rPr>
                <w:rFonts w:ascii="Calibri" w:eastAsia="Calibri" w:hAnsi="Calibri" w:cs="Calibri"/>
                <w:color w:val="1C1C1C"/>
              </w:rPr>
            </w:pPr>
            <w:r w:rsidRPr="00583C68">
              <w:rPr>
                <w:rFonts w:ascii="Times New Roman" w:eastAsia="Calibri" w:hAnsi="Times New Roman" w:cs="Times New Roman"/>
                <w:color w:val="1C1C1C"/>
                <w:sz w:val="28"/>
                <w:szCs w:val="28"/>
              </w:rPr>
              <w:t>2 срок: 02.09.2027-10.09.2027</w:t>
            </w:r>
          </w:p>
        </w:tc>
      </w:tr>
    </w:tbl>
    <w:p w:rsidR="00583C68" w:rsidRPr="00583C68" w:rsidRDefault="00583C68" w:rsidP="00583C68">
      <w:pPr>
        <w:suppressAutoHyphens/>
        <w:rPr>
          <w:rFonts w:ascii="Times New Roman" w:eastAsia="Calibri" w:hAnsi="Times New Roman" w:cs="Times New Roman"/>
          <w:b/>
          <w:sz w:val="28"/>
          <w:szCs w:val="28"/>
        </w:rPr>
      </w:pPr>
    </w:p>
    <w:p w:rsidR="00041F57" w:rsidRDefault="00583C68">
      <w:bookmarkStart w:id="0" w:name="_GoBack"/>
      <w:bookmarkEnd w:id="0"/>
    </w:p>
    <w:sectPr w:rsidR="00041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C68"/>
    <w:rsid w:val="00583C68"/>
    <w:rsid w:val="00C82D5B"/>
    <w:rsid w:val="00CA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1</cp:revision>
  <dcterms:created xsi:type="dcterms:W3CDTF">2026-09-05T07:32:00Z</dcterms:created>
  <dcterms:modified xsi:type="dcterms:W3CDTF">2026-09-05T07:33:00Z</dcterms:modified>
</cp:coreProperties>
</file>