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418" w:rsidRDefault="00FC641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309723"/>
      <w:r w:rsidRPr="00FC6418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21E5074E" wp14:editId="6A56098F">
            <wp:extent cx="5940425" cy="8175364"/>
            <wp:effectExtent l="0" t="0" r="0" b="0"/>
            <wp:docPr id="1" name="Рисунок 1" descr="D:\Users\User\Desktop\АРП\Труды дев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Труды девоч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18" w:rsidRDefault="00FC641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C6418" w:rsidRDefault="00FC641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C6418" w:rsidRDefault="00FC641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D3ABF" w:rsidRPr="00880022" w:rsidRDefault="007D3ABF">
      <w:pPr>
        <w:spacing w:after="0"/>
        <w:ind w:firstLine="600"/>
        <w:rPr>
          <w:lang w:val="ru-RU"/>
        </w:rPr>
      </w:pP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bookmarkStart w:id="1" w:name="_Toc157707436"/>
      <w:bookmarkEnd w:id="1"/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Особенностью адаптированной рабочей программы является то, что в данном классе обучаются дети, имеющие статус ребенка с ОВЗ. Особенности памяти, основных мыслительных процессов, деятельности школьников с ОВЗ требуют большего времени для изучения нового материала. 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Адаптированная программа предусматривает для них увеличение количества часов на восполнение пробелов предшествующего обучения.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Общие особенности психического развития обучающихся с ограниченными возможностями здоровья: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недостаточная сформированность учебно-познавательных мотивов, познавательных интересов;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недостаточная сформированность произвольности поведения и деятельности;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затруднения в адекватной оценке процесса и результатов собственной деятельности;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трудности в воспроизведении усвоенного материала;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низкая скорость выполнения задач, связанных с переработкой сенсорной информации;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отставание в развитии словесно-логического мышления.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четкое планирование коррекционных задач урока;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медленный темп урока с последующим его наращиванием;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снижение объема и скорости выполнения заданий;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использование на уроке не более трех-четырех видов деятельности;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организация работы в паре с «сильным» обучающимся;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- использование достаточного количества разнообразных упражнений для усвоения и закрепления учебного материала;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выявление причинно-следственных связей;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многократное возвращение к изученному материалу;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-постоянное обращение к конкретной действительности;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объяснение нового учебного материала по частям;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структурирование изучаемого материала с использованием сигнальных опор;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опора на практические действия с реальными предметами;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использование инструктивных карточек с описанием пошаговых действий;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вынесение сложных тем на индивидуальные коррекционные занятия;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снижение уровня сложности и объема заданий;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- снижение темпа деятельности, увеличение времени для выполнения заданий.</w:t>
      </w: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85227B" w:rsidRPr="0085227B" w:rsidRDefault="0085227B" w:rsidP="0085227B">
      <w:pPr>
        <w:spacing w:after="0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5227B">
        <w:rPr>
          <w:rFonts w:ascii="Times New Roman" w:eastAsia="Calibri" w:hAnsi="Times New Roman" w:cs="Times New Roman"/>
          <w:color w:val="000000"/>
          <w:sz w:val="28"/>
          <w:lang w:val="ru-RU"/>
        </w:rPr>
        <w:t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</w:t>
      </w:r>
    </w:p>
    <w:p w:rsidR="007D3ABF" w:rsidRPr="00880022" w:rsidRDefault="007D3ABF">
      <w:pPr>
        <w:spacing w:after="0"/>
        <w:ind w:firstLine="600"/>
        <w:rPr>
          <w:lang w:val="ru-RU"/>
        </w:rPr>
      </w:pP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880022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D3ABF" w:rsidRPr="00880022" w:rsidRDefault="00893430">
      <w:pPr>
        <w:spacing w:after="0" w:line="48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Содержание модуля «Компьютерная графика. Черчение» может быть представлено, в том числе, и отдельными темами или блоками в других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модулях. Ориентиром в данном случае будут планируемые предметные результаты за год обучения.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D3ABF" w:rsidRPr="00880022" w:rsidRDefault="007D3ABF">
      <w:pPr>
        <w:spacing w:after="0" w:line="120" w:lineRule="auto"/>
        <w:ind w:left="120"/>
        <w:rPr>
          <w:lang w:val="ru-RU"/>
        </w:rPr>
      </w:pP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880022" w:rsidRDefault="0088002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Обоснование корректировки содержания рабочей программы.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 связи отсутствием необходимого материально-технического оснащения (отсутствие специализированных робототехнических конструкторов, программируемых плат и расходных материалов), предусмотренное учебным планом проведения практических занятий по </w:t>
      </w: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модулю "Робототехника" в 2026-2027 учебном году не предоставляется возможным.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целях сохранения объема учебной нагрузки и выполнения требований ФГОС к практико-ориентированному обучению, часы</w:t>
      </w:r>
      <w:r w:rsidR="00880022">
        <w:rPr>
          <w:rFonts w:ascii="Times New Roman" w:hAnsi="Times New Roman"/>
          <w:color w:val="000000"/>
          <w:sz w:val="28"/>
          <w:lang w:val="ru-RU"/>
        </w:rPr>
        <w:t>,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отведенные на практические работы по робототехнике, перераспределены в модуль "технология обработки материалов" с углубленным изучением разделов "Технология обработки текстильных материалов" и "Технологические операции по пошиву изделия".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5 классе в количестве 7 часов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6 классе в количестве 7 часов.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7 классе в количестве 8 часов.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Данное решение позволяет сформировать у обучающихся необходимые трудовые навыки и компетенции в области конструирования, моделирования и ручной обработки материалов с учетом фактических ресурсов школы.</w:t>
      </w:r>
    </w:p>
    <w:p w:rsidR="007D3ABF" w:rsidRDefault="007D3ABF">
      <w:pPr>
        <w:rPr>
          <w:lang w:val="ru-RU"/>
        </w:rPr>
      </w:pP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отставание в развитии словесно-логического мышления.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введение речевого контроля и отработка речевой формулы программы действий: предварительное проговаривание этапов предстоящей работы: </w:t>
      </w:r>
      <w:r>
        <w:rPr>
          <w:rFonts w:ascii="Times New Roman" w:hAnsi="Times New Roman" w:cs="Times New Roman"/>
          <w:sz w:val="28"/>
          <w:szCs w:val="28"/>
        </w:rPr>
        <w:lastRenderedPageBreak/>
        <w:t>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0F5DA3" w:rsidRDefault="000F5DA3" w:rsidP="000F5DA3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0F5DA3" w:rsidRDefault="000F5DA3" w:rsidP="000F5DA3">
      <w:pPr>
        <w:spacing w:after="0"/>
        <w:rPr>
          <w:lang w:val="ru-RU"/>
        </w:rPr>
        <w:sectPr w:rsidR="000F5DA3">
          <w:pgSz w:w="11906" w:h="16383"/>
          <w:pgMar w:top="1134" w:right="850" w:bottom="1134" w:left="1701" w:header="720" w:footer="720" w:gutter="0"/>
          <w:cols w:space="720"/>
        </w:sectPr>
      </w:pPr>
    </w:p>
    <w:p w:rsidR="000F5DA3" w:rsidRDefault="000F5DA3" w:rsidP="000F5DA3">
      <w:pPr>
        <w:spacing w:after="0" w:line="264" w:lineRule="auto"/>
        <w:ind w:firstLine="600"/>
        <w:jc w:val="both"/>
        <w:rPr>
          <w:lang w:val="ru-RU"/>
        </w:rPr>
      </w:pPr>
    </w:p>
    <w:p w:rsidR="000F5DA3" w:rsidRPr="00880022" w:rsidRDefault="000F5DA3">
      <w:pPr>
        <w:rPr>
          <w:lang w:val="ru-RU"/>
        </w:rPr>
        <w:sectPr w:rsidR="000F5DA3" w:rsidRPr="00880022">
          <w:pgSz w:w="11906" w:h="16383"/>
          <w:pgMar w:top="1134" w:right="850" w:bottom="1134" w:left="1701" w:header="720" w:footer="720" w:gutter="0"/>
          <w:cols w:space="720"/>
        </w:sectPr>
      </w:pPr>
      <w:bookmarkStart w:id="2" w:name="_GoBack"/>
      <w:bookmarkEnd w:id="2"/>
    </w:p>
    <w:p w:rsidR="007D3ABF" w:rsidRPr="00880022" w:rsidRDefault="00893430">
      <w:pPr>
        <w:spacing w:before="161" w:after="161"/>
        <w:ind w:left="120"/>
        <w:rPr>
          <w:lang w:val="ru-RU"/>
        </w:rPr>
      </w:pPr>
      <w:bookmarkStart w:id="3" w:name="block-88309711"/>
      <w:bookmarkEnd w:id="0"/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D3ABF" w:rsidRPr="00880022" w:rsidRDefault="00893430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88002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D3ABF" w:rsidRPr="00880022" w:rsidRDefault="007D3ABF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7D3ABF" w:rsidRPr="00880022" w:rsidRDefault="007D3ABF">
      <w:pPr>
        <w:spacing w:after="0" w:line="48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7D3ABF" w:rsidRPr="00880022" w:rsidRDefault="007D3ABF">
      <w:pPr>
        <w:spacing w:after="0" w:line="48" w:lineRule="auto"/>
        <w:ind w:left="120"/>
        <w:jc w:val="both"/>
        <w:rPr>
          <w:lang w:val="ru-RU"/>
        </w:rPr>
      </w:pP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7D3ABF" w:rsidRPr="00880022" w:rsidRDefault="007D3ABF">
      <w:pPr>
        <w:spacing w:after="0" w:line="144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7D3ABF" w:rsidRPr="00880022" w:rsidRDefault="007D3ABF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D3ABF" w:rsidRPr="00880022" w:rsidRDefault="007D3ABF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7D3ABF" w:rsidRPr="00880022" w:rsidRDefault="007D3ABF">
      <w:pPr>
        <w:spacing w:after="0" w:line="120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7D3ABF" w:rsidRPr="00880022" w:rsidRDefault="007D3ABF">
      <w:pPr>
        <w:spacing w:after="0" w:line="96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7D3ABF" w:rsidRPr="00880022" w:rsidRDefault="00893430">
      <w:pPr>
        <w:spacing w:after="0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D3ABF" w:rsidRPr="00880022" w:rsidRDefault="007D3ABF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</w:p>
    <w:p w:rsidR="007D3ABF" w:rsidRPr="00880022" w:rsidRDefault="00893430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88309712"/>
      <w:bookmarkEnd w:id="3"/>
      <w:r w:rsidRPr="00880022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7D3ABF" w:rsidRPr="00880022" w:rsidRDefault="00893430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8800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8800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D3ABF" w:rsidRPr="00880022" w:rsidRDefault="007D3ABF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7D3ABF" w:rsidRPr="00880022" w:rsidRDefault="007D3ABF">
      <w:pPr>
        <w:spacing w:after="0" w:line="144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D3ABF" w:rsidRPr="00880022" w:rsidRDefault="007D3ABF">
      <w:pPr>
        <w:spacing w:after="0" w:line="168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880022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80022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80022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80022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002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880022">
        <w:rPr>
          <w:rFonts w:ascii="Times New Roman" w:hAnsi="Times New Roman"/>
          <w:color w:val="000000"/>
          <w:sz w:val="28"/>
          <w:lang w:val="ru-RU"/>
        </w:rPr>
        <w:t>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7D3ABF" w:rsidRPr="00880022" w:rsidRDefault="007D3ABF">
      <w:pPr>
        <w:spacing w:after="0" w:line="72" w:lineRule="auto"/>
        <w:ind w:left="120"/>
        <w:jc w:val="both"/>
        <w:rPr>
          <w:lang w:val="ru-RU"/>
        </w:rPr>
      </w:pPr>
    </w:p>
    <w:p w:rsidR="007D3ABF" w:rsidRPr="00880022" w:rsidRDefault="00893430">
      <w:pPr>
        <w:spacing w:after="0" w:line="264" w:lineRule="auto"/>
        <w:ind w:left="120"/>
        <w:jc w:val="both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7D3ABF" w:rsidRPr="00880022" w:rsidRDefault="00893430">
      <w:pPr>
        <w:spacing w:after="0" w:line="264" w:lineRule="auto"/>
        <w:ind w:firstLine="600"/>
        <w:jc w:val="both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D3ABF" w:rsidRPr="00880022" w:rsidRDefault="007D3ABF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18" w:name="block-88309713"/>
      <w:bookmarkEnd w:id="14"/>
      <w:r w:rsidRPr="008800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7D3ABF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FC64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D3AB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FC64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19" w:name="block-8830971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D3AB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FC64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FC64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0" w:name="block-8830971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7D3AB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FC64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1" w:name="block-8830970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D3AB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 w:rsidRPr="00FC64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2" w:name="block-8830971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7D3AB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"Изделие из текстильных материалов" по технологической карте: выполнение технологических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операций по пошиву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"Изделие из текстильных материалов" по технологической карте: выполнение технологических операций по пошиву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по замыслу учащегося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по замыслу учащегося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1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47"/>
        <w:gridCol w:w="1129"/>
        <w:gridCol w:w="1841"/>
        <w:gridCol w:w="1910"/>
        <w:gridCol w:w="1347"/>
        <w:gridCol w:w="3411"/>
      </w:tblGrid>
      <w:tr w:rsidR="007D3AB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2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3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7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8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49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0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1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2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3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4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5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0F5DA3">
            <w:pPr>
              <w:spacing w:after="0"/>
              <w:ind w:left="135"/>
            </w:pPr>
            <w:hyperlink r:id="rId56">
              <w:r w:rsidR="00893430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7D3A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3" w:name="block-8830970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7D3AB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4" w:name="block-8830970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7D3AB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Default="00893430">
      <w:pPr>
        <w:spacing w:after="0"/>
        <w:ind w:left="120"/>
      </w:pPr>
      <w:bookmarkStart w:id="25" w:name="block-8830970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ABF" w:rsidRDefault="0089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7D3AB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ABF" w:rsidRDefault="007D3A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ABF" w:rsidRDefault="007D3ABF"/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D3ABF" w:rsidRDefault="007D3ABF">
            <w:pPr>
              <w:spacing w:after="0"/>
              <w:ind w:left="135"/>
            </w:pPr>
          </w:p>
        </w:tc>
      </w:tr>
      <w:tr w:rsidR="007D3A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Pr="00880022" w:rsidRDefault="00893430" w:rsidP="00893430">
            <w:pPr>
              <w:spacing w:after="0"/>
              <w:ind w:left="135"/>
              <w:rPr>
                <w:lang w:val="ru-RU"/>
              </w:rPr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>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 w:rsidRPr="008800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D3ABF" w:rsidRDefault="00893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ABF" w:rsidRDefault="007D3ABF"/>
        </w:tc>
      </w:tr>
    </w:tbl>
    <w:p w:rsidR="007D3ABF" w:rsidRDefault="007D3ABF">
      <w:pPr>
        <w:sectPr w:rsidR="007D3A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ABF" w:rsidRPr="00893430" w:rsidRDefault="00893430">
      <w:pPr>
        <w:spacing w:after="0"/>
        <w:ind w:left="120"/>
        <w:rPr>
          <w:lang w:val="ru-RU"/>
        </w:rPr>
      </w:pPr>
      <w:bookmarkStart w:id="26" w:name="block-88309721"/>
      <w:bookmarkEnd w:id="25"/>
      <w:r w:rsidRPr="0089343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D3ABF" w:rsidRPr="00893430" w:rsidRDefault="00893430">
      <w:pPr>
        <w:spacing w:after="0" w:line="480" w:lineRule="auto"/>
        <w:ind w:left="120"/>
        <w:rPr>
          <w:lang w:val="ru-RU"/>
        </w:rPr>
      </w:pPr>
      <w:r w:rsidRPr="0089343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D3ABF" w:rsidRPr="00893430" w:rsidRDefault="007D3ABF">
      <w:pPr>
        <w:spacing w:after="0" w:line="480" w:lineRule="auto"/>
        <w:ind w:left="120"/>
        <w:rPr>
          <w:lang w:val="ru-RU"/>
        </w:rPr>
      </w:pP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r w:rsidRPr="00880022">
        <w:rPr>
          <w:rFonts w:ascii="Times New Roman" w:hAnsi="Times New Roman"/>
          <w:color w:val="000000"/>
          <w:sz w:val="28"/>
          <w:lang w:val="ru-RU"/>
        </w:rPr>
        <w:t>Технология. Технология ведения дома.: 5 класс, учебник для учащихся образовательных организаций/Н.В. Синица, В.Д. Симоненко. - Ветана-Граф.</w:t>
      </w:r>
      <w:r w:rsidRPr="00880022">
        <w:rPr>
          <w:sz w:val="28"/>
          <w:lang w:val="ru-RU"/>
        </w:rPr>
        <w:br/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Технология. технология ведения дома.: 6 класс, учебник для учащихся образовательных организаций/ Н.В.Синица. В.Д.Симоненко - 2-е издание исправленное. Вентана - Граф</w:t>
      </w:r>
      <w:r w:rsidRPr="00880022">
        <w:rPr>
          <w:sz w:val="28"/>
          <w:lang w:val="ru-RU"/>
        </w:rPr>
        <w:br/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 Технология. Технология ведения дома. 7 класс, учебник для учащихся общеобразовательных организаций. Н.В.Синица, В.Д.Симоненко. Вентана-Граф.</w:t>
      </w:r>
      <w:r w:rsidRPr="00880022">
        <w:rPr>
          <w:sz w:val="28"/>
          <w:lang w:val="ru-RU"/>
        </w:rPr>
        <w:br/>
      </w:r>
      <w:bookmarkStart w:id="27" w:name="c2456d26-5ad2-4e93-8d8c-b15ce610194e"/>
      <w:r w:rsidRPr="00880022">
        <w:rPr>
          <w:rFonts w:ascii="Times New Roman" w:hAnsi="Times New Roman"/>
          <w:color w:val="000000"/>
          <w:sz w:val="28"/>
          <w:lang w:val="ru-RU"/>
        </w:rPr>
        <w:t xml:space="preserve"> Технология. 8-9 класс, учебник. А.Т.Тищенко, Н.В.Синица. Просвещение</w:t>
      </w:r>
      <w:bookmarkEnd w:id="27"/>
    </w:p>
    <w:p w:rsidR="007D3ABF" w:rsidRPr="00880022" w:rsidRDefault="007D3ABF">
      <w:pPr>
        <w:spacing w:after="0"/>
        <w:ind w:left="120"/>
        <w:rPr>
          <w:lang w:val="ru-RU"/>
        </w:rPr>
      </w:pP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bookmarkStart w:id="28" w:name="bb79c701-a50b-4369-a44e-ca027f95a753"/>
      <w:r w:rsidRPr="0088002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8002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88002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800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800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800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88002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8"/>
    </w:p>
    <w:p w:rsidR="007D3ABF" w:rsidRPr="00880022" w:rsidRDefault="007D3ABF">
      <w:pPr>
        <w:spacing w:after="0"/>
        <w:ind w:left="120"/>
        <w:rPr>
          <w:lang w:val="ru-RU"/>
        </w:rPr>
      </w:pPr>
    </w:p>
    <w:p w:rsidR="007D3ABF" w:rsidRPr="00880022" w:rsidRDefault="00893430">
      <w:pPr>
        <w:spacing w:after="0" w:line="480" w:lineRule="auto"/>
        <w:ind w:left="120"/>
        <w:rPr>
          <w:lang w:val="ru-RU"/>
        </w:rPr>
      </w:pPr>
      <w:r w:rsidRPr="008800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Российская электронная школа  </w:t>
      </w:r>
      <w:hyperlink r:id="rId57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https://xn--h1aafgkbnx.xn--p1ai/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34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 Библиотека цифрового образовательного контента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https://lesson.edu.ru/20/77?class=77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ПроеКтроиЯ </w:t>
      </w:r>
      <w:hyperlink r:id="rId58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https://proektoria.online/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34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3430" w:rsidRPr="00893430" w:rsidRDefault="00893430" w:rsidP="00893430">
      <w:pPr>
        <w:rPr>
          <w:rFonts w:ascii="Times New Roman" w:hAnsi="Times New Roman"/>
          <w:color w:val="000000"/>
          <w:sz w:val="28"/>
          <w:lang w:val="ru-RU"/>
        </w:rPr>
      </w:pPr>
      <w:r w:rsidRPr="008934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– мои горизонты </w:t>
      </w:r>
      <w:hyperlink r:id="rId59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https://bvbinfo.ru/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34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D3ABF" w:rsidRPr="00880022" w:rsidRDefault="00893430" w:rsidP="00893430">
      <w:pPr>
        <w:rPr>
          <w:lang w:val="ru-RU"/>
        </w:rPr>
        <w:sectPr w:rsidR="007D3ABF" w:rsidRPr="00880022">
          <w:pgSz w:w="11906" w:h="16383"/>
          <w:pgMar w:top="1134" w:right="850" w:bottom="1134" w:left="1701" w:header="720" w:footer="720" w:gutter="0"/>
          <w:cols w:space="720"/>
        </w:sectPr>
      </w:pPr>
      <w:r w:rsidRPr="00893430">
        <w:rPr>
          <w:rFonts w:ascii="Times New Roman" w:hAnsi="Times New Roman"/>
          <w:color w:val="000000"/>
          <w:sz w:val="28"/>
          <w:lang w:val="ru-RU"/>
        </w:rPr>
        <w:t xml:space="preserve">Библиотека. Эпос. </w:t>
      </w:r>
      <w:hyperlink r:id="rId60" w:history="1">
        <w:r w:rsidRPr="00182370">
          <w:rPr>
            <w:rStyle w:val="ab"/>
            <w:rFonts w:ascii="Times New Roman" w:hAnsi="Times New Roman"/>
            <w:sz w:val="28"/>
            <w:lang w:val="ru-RU"/>
          </w:rPr>
          <w:t>https://uchebnik-epos.permkrai.ru/catalogue?subject_ids=19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bookmarkEnd w:id="26"/>
    <w:p w:rsidR="00083153" w:rsidRPr="00880022" w:rsidRDefault="00083153">
      <w:pPr>
        <w:rPr>
          <w:lang w:val="ru-RU"/>
        </w:rPr>
      </w:pPr>
    </w:p>
    <w:sectPr w:rsidR="00083153" w:rsidRPr="008800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D3ABF"/>
    <w:rsid w:val="00083153"/>
    <w:rsid w:val="000F5DA3"/>
    <w:rsid w:val="007D3ABF"/>
    <w:rsid w:val="0085227B"/>
    <w:rsid w:val="00880022"/>
    <w:rsid w:val="00893430"/>
    <w:rsid w:val="00FC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26085"/>
  <w15:docId w15:val="{E74FBEC7-2149-40D8-BA2C-5E255CEC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0F5DA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1AL0IR0MF" TargetMode="External"/><Relationship Id="rId39" Type="http://schemas.openxmlformats.org/officeDocument/2006/relationships/hyperlink" Target="https://m.edsoo.ru/OCVMO4I46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8TYVCKLCS" TargetMode="External"/><Relationship Id="rId42" Type="http://schemas.openxmlformats.org/officeDocument/2006/relationships/hyperlink" Target="https://m.edsoo.ru/HC9PQTMPX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EHLGWEMCR" TargetMode="External"/><Relationship Id="rId55" Type="http://schemas.openxmlformats.org/officeDocument/2006/relationships/hyperlink" Target="https://m.edsoo.ru/B8INPHY4Z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SDPQ1JULP" TargetMode="External"/><Relationship Id="rId41" Type="http://schemas.openxmlformats.org/officeDocument/2006/relationships/hyperlink" Target="https://m.edsoo.ru/FIMTNWFTL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DFNVZY4P7" TargetMode="External"/><Relationship Id="rId32" Type="http://schemas.openxmlformats.org/officeDocument/2006/relationships/hyperlink" Target="https://m.edsoo.ru/66QXFM30W" TargetMode="External"/><Relationship Id="rId37" Type="http://schemas.openxmlformats.org/officeDocument/2006/relationships/hyperlink" Target="https://m.edsoo.ru/VY1KHFX7Y" TargetMode="External"/><Relationship Id="rId40" Type="http://schemas.openxmlformats.org/officeDocument/2006/relationships/hyperlink" Target="https://m.edsoo.ru/T97QJIG6O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FHS3FWEY1" TargetMode="External"/><Relationship Id="rId58" Type="http://schemas.openxmlformats.org/officeDocument/2006/relationships/hyperlink" Target="https://proektoria.online/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XGGGADPOT" TargetMode="External"/><Relationship Id="rId28" Type="http://schemas.openxmlformats.org/officeDocument/2006/relationships/hyperlink" Target="https://m.edsoo.ru/0S64PS84K" TargetMode="External"/><Relationship Id="rId36" Type="http://schemas.openxmlformats.org/officeDocument/2006/relationships/hyperlink" Target="https://m.edsoo.ru/VHN1FYY7Y" TargetMode="External"/><Relationship Id="rId49" Type="http://schemas.openxmlformats.org/officeDocument/2006/relationships/hyperlink" Target="https://m.edsoo.ru/VC5O7FRA3" TargetMode="External"/><Relationship Id="rId57" Type="http://schemas.openxmlformats.org/officeDocument/2006/relationships/hyperlink" Target="https://xn--h1aafgkbnx.xn--p1ai/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FLFXMD960" TargetMode="External"/><Relationship Id="rId44" Type="http://schemas.openxmlformats.org/officeDocument/2006/relationships/hyperlink" Target="https://m.edsoo.ru/DOF9ZYJJQ" TargetMode="External"/><Relationship Id="rId52" Type="http://schemas.openxmlformats.org/officeDocument/2006/relationships/hyperlink" Target="https://m.edsoo.ru/80WH4KZBR" TargetMode="External"/><Relationship Id="rId60" Type="http://schemas.openxmlformats.org/officeDocument/2006/relationships/hyperlink" Target="https://uchebnik-epos.permkrai.ru/catalogue?subject_ids=1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K2Z2QREF2" TargetMode="External"/><Relationship Id="rId30" Type="http://schemas.openxmlformats.org/officeDocument/2006/relationships/hyperlink" Target="https://m.edsoo.ru/PKIRRL2BN" TargetMode="External"/><Relationship Id="rId35" Type="http://schemas.openxmlformats.org/officeDocument/2006/relationships/hyperlink" Target="https://m.edsoo.ru/X5IINEMQD" TargetMode="External"/><Relationship Id="rId43" Type="http://schemas.openxmlformats.org/officeDocument/2006/relationships/hyperlink" Target="https://m.edsoo.ru/SAVN2119A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6H7KPNVEV" TargetMode="Externa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6BWG84NN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6E88TN6EE" TargetMode="External"/><Relationship Id="rId33" Type="http://schemas.openxmlformats.org/officeDocument/2006/relationships/hyperlink" Target="https://m.edsoo.ru/QTHR939RG" TargetMode="External"/><Relationship Id="rId38" Type="http://schemas.openxmlformats.org/officeDocument/2006/relationships/hyperlink" Target="https://m.edsoo.ru/9222RKNFN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16521</Words>
  <Characters>94174</Characters>
  <Application>Microsoft Office Word</Application>
  <DocSecurity>0</DocSecurity>
  <Lines>784</Lines>
  <Paragraphs>220</Paragraphs>
  <ScaleCrop>false</ScaleCrop>
  <Company>HP</Company>
  <LinksUpToDate>false</LinksUpToDate>
  <CharactersWithSpaces>110475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2026-08-28T09:56:00Z</dcterms:created>
  <dcterms:modified xsi:type="dcterms:W3CDTF">2026-09-03T07:42:00Z</dcterms:modified>
</cp:coreProperties>
</file>