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BC7" w:rsidRPr="00EE37E7" w:rsidRDefault="00DC6586">
      <w:pPr>
        <w:spacing w:after="0"/>
        <w:ind w:left="120"/>
        <w:jc w:val="center"/>
        <w:rPr>
          <w:lang w:val="ru-RU"/>
        </w:rPr>
      </w:pPr>
      <w:r w:rsidRPr="00DC6586">
        <w:rPr>
          <w:rFonts w:ascii="Times New Roman" w:eastAsia="Calibri" w:hAnsi="Times New Roman" w:cs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7021195" cy="9761810"/>
            <wp:effectExtent l="0" t="0" r="8255" b="0"/>
            <wp:docPr id="2" name="Рисунок 2" descr="D:\Users\User\Desktop\АРП\англиский язык 5 кла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АРП\англиский язык 5 клас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76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BC7" w:rsidRPr="00EE37E7" w:rsidRDefault="00155BC7">
      <w:pPr>
        <w:spacing w:after="0"/>
        <w:ind w:left="120"/>
        <w:jc w:val="center"/>
        <w:rPr>
          <w:lang w:val="ru-RU"/>
        </w:rPr>
      </w:pPr>
    </w:p>
    <w:p w:rsidR="00155BC7" w:rsidRPr="00EE37E7" w:rsidRDefault="00155BC7">
      <w:pPr>
        <w:spacing w:after="0"/>
        <w:ind w:left="120"/>
        <w:jc w:val="center"/>
        <w:rPr>
          <w:lang w:val="ru-RU"/>
        </w:rPr>
      </w:pPr>
    </w:p>
    <w:p w:rsidR="00155BC7" w:rsidRPr="00EE37E7" w:rsidRDefault="00155BC7">
      <w:pPr>
        <w:rPr>
          <w:lang w:val="ru-RU"/>
        </w:rPr>
        <w:sectPr w:rsidR="00155BC7" w:rsidRPr="00EE37E7" w:rsidSect="001C367C">
          <w:pgSz w:w="11906" w:h="16383"/>
          <w:pgMar w:top="284" w:right="282" w:bottom="1134" w:left="567" w:header="720" w:footer="720" w:gutter="0"/>
          <w:cols w:space="720"/>
        </w:sectPr>
      </w:pPr>
      <w:bookmarkStart w:id="0" w:name="block-88605965"/>
    </w:p>
    <w:p w:rsidR="00155BC7" w:rsidRPr="00EE37E7" w:rsidRDefault="00EE37E7" w:rsidP="001C367C">
      <w:pPr>
        <w:spacing w:after="0" w:line="264" w:lineRule="auto"/>
        <w:jc w:val="both"/>
        <w:rPr>
          <w:lang w:val="ru-RU"/>
        </w:rPr>
      </w:pPr>
      <w:bookmarkStart w:id="1" w:name="block-88605974"/>
      <w:bookmarkEnd w:id="0"/>
      <w:r w:rsidRPr="00EE37E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на уровне основного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Программа по иностранному (английскому)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воспитания обучающихся на уровне основного общего образования средствами учебного предмета, определяет обязательную </w:t>
      </w:r>
      <w:r>
        <w:rPr>
          <w:rFonts w:ascii="Times New Roman" w:hAnsi="Times New Roman"/>
          <w:color w:val="000000"/>
          <w:sz w:val="28"/>
        </w:rPr>
        <w:t xml:space="preserve">(инвариантную) часть содержания программы по иностранному (английскому) языку. </w:t>
      </w:r>
      <w:r w:rsidRPr="00EE37E7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устанавливает распределение обязательного предметного содержания по годам обучения, последовательность их изучения с учётом особенностей структуры иностранного (английского) языка, межпредметных связей иностранного (английского) языка с содержанием учебных предметов, изучаемых на уровне основного общего образования, с учётом возрастных особенностей обучающихся. В программе по иностранному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(английскому) языку начального общего образования, что обеспечивает преемственность между уровнями общего образования.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инструмента межличностного и межкультурного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элементы содержания и определяются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Цели иноязычного образования формулируются на ценностном, когнитивном и прагматическом уровнях и воплощаются в личностных, метапредметных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обработки и использования информации в познавательных целях, одним из средств воспитания гражданина, патриота, развития национального самосознания.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Целью иноязычного образования является формирование коммуникативной компетенции обучающихся в единстве таких ее составляющих, как: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речевая компетенция – развитие коммуникативных умений в четырех основных видах речевой деятельности (говорении, аудировании, чтении, письме);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лексическими, грамматическими) в соответствии с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социокультурная (межкультурная) компетенция – приобщение к культуре, традициям стран (страны) изучаемого языка в рамках тем и ситуаций общения, отвечающих опыту, интересам, психологическим особенностям обучающихся 5 - 9 классов на разных этапах (5 - 7 и 8 - 9 классы), формирование умения представлять свою страну, ее культуру в условиях межкультурного общения;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при получении и передаче информации;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метапредметная (учебно‑познавательная) компетенция – развитие умений самостоятельно ставить и решать учебно‑познавательные задачи, применять межпредметные понятия и универсальные учебные действия для овладения иностранным языком.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средствами иностранного (английского) языка формируются компетенции: образовательная,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Основными подходами к обучению иностранному (английскому) языку признаются компетентностный, системно-деятельностный, межкультурный и коммуникативно-когнитивный, что предполагает возможность реализовать </w:t>
      </w: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поставленные цели, добиться достижения планируемых результатов в рамках содержания, отобранного для основного общего образования, использования новых педагогических технологий (дифференциация, индивидуализация, проектная деятельность и другие) и использования современных средств обучения.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bookmarkStart w:id="2" w:name="6aa83e48-2cda-48be-be58-b7f32ebffe8c"/>
      <w:r w:rsidRPr="00EE37E7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языка, - 408 часов: в 5 классе - 68 часов (2 часа в неделю), в 6 классе - 68 часов (2 часа в неделю) (в 2026/27 учебном году - 102 часа (3 часа в неделю), в 7 классе - 68 часов (2 часа в неделю) (в 2026/27 учебном году - 102 часа (3 часа в неделю), в 8 классе - 102 часа (3 часа в неделю), в 9 классе - 102 часа (3 часа в неделю).</w:t>
      </w:r>
      <w:bookmarkEnd w:id="2"/>
    </w:p>
    <w:p w:rsidR="00155BC7" w:rsidRDefault="00155BC7">
      <w:pPr>
        <w:rPr>
          <w:lang w:val="ru-RU"/>
        </w:rPr>
      </w:pP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Особенностью</w:t>
      </w:r>
      <w:r>
        <w:rPr>
          <w:rFonts w:ascii="Times New Roman" w:hAnsi="Times New Roman" w:cs="Times New Roman"/>
          <w:sz w:val="28"/>
          <w:szCs w:val="28"/>
        </w:rPr>
        <w:t xml:space="preserve"> адаптированной рабочей программы является то, что в данном классе обучаются дети, имеющие статус ребенка с ОВЗ.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Особенности памяти, основных мыслительных процессов, деятельности школьников с ОВЗ требуют большего времени для изучения нового материала. 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особенности психического развития обучающихся с ограниченными возможностями здоровья: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учебно-познавательных мотивов, познавательных интересов;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несформированность универсальных учебных действий или их предпосылок, организующих деятельность обучающихся по решению учебно-познавательных и учебно-практических задач;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использовании символических, графических средств в процессе учебно-познавательной и учебно-практической деятельности;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произвольности поведения и деятельности;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самостоятельность обучающихся в процессе учебной деятельности, потребность в постоянной направляющей, стимулирующей, организующей помощи на разных этапах деятельности;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затруднения в адекватной оценке процесса и результатов собственной деятельности;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повышенная истощаемость психических функций или инертность с психических процессов, трудности в переключаемости;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воспроизведении усвоенного материала;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скорость выполнения задач, связанных с переработкой сенсорной информации;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отставание в развитии словесно-логического мышления.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обозначенных особенностей коррекционная направленность урока осуществляется преимущественно за счет применения в процессе обучения </w:t>
      </w:r>
      <w:r>
        <w:rPr>
          <w:rFonts w:ascii="Times New Roman" w:hAnsi="Times New Roman" w:cs="Times New Roman"/>
          <w:sz w:val="28"/>
          <w:szCs w:val="28"/>
        </w:rPr>
        <w:lastRenderedPageBreak/>
        <w:t>системы методических приемов, способствующих оптимальному освоению обучающимися содержания основных образовательных программ общего образования.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анализа научно-методической литературы, требования к уроку, который предполагает реализацию коррекционной направленности обучения, можно определить следующим образом: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четкое планирование коррекционных задач урока;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медленный темп урока с последующим его наращиванием;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в начале урока простых, доступных для выполнения обучающимися с ограниченными возможностями здоровья заданий, что позволит создать положительную стимуляцию к обучению;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включение обучающихся в выполнение заданий по нарастающей сложности; задания, требующее максимального напряжения при выполнении целесообразно предъявлять обучающимся в первой половине урока;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объема и скорости выполнения заданий;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предложение помощи обучающемуся в случае затруднения при выполнении задания; помощь предлагается постепенно: от минимальной стимулирующей, к организующей, направляющей, затем, в случае недостаточной эффективности названных видов помощи, обучающей;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преимущественное использование на уроке частично-поискового метода обучения, введение элементов решения проблемных ситуаций;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широкое использование на уроке наглядности для обеспечения адекватного восприятия, понимания и запоминания учебного материала;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не более трех-четырех видов деятельности;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обязательное использование ориентировочной основы действий в виде схем, алгоритмов, образцов выполнения заданий и других;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четкой структуры и графического выделения выводов, важных положений, ключевых понятий;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тематической взаимосвязи учебного материала в рамках одного урока; - преимущественная опора на зрительный анализатор;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приема совместных действий: часть задания или все задание выполняется совместно с педагогом, под его руководством;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работы в паре с «сильным» обучающимся;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требование отсроченного воспроизведения: требуется не импульсивный ответ обучающегося на вопрос, необходимо выдерживание паузы перед ответом;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введение речевого контроля и отработка речевой формулы программы действий: предварительное проговаривание этапов предстоящей работы: «что я сделаю сначала», «что я сделаю затем» - осуществляется сознательная регуляция деятельности; требование словесного отчета обучающегося по итогам выполнения задания;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использование достаточного количества разнообразных упражнений для усвоения и закрепления учебного материала;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переформулирование условий задачи, представленных в текстовом варианте - разбивка условия на короткие фразы. Условия задачи целесообразно дробить на короткие смысловые отрезки, к каждому из которых необходимо задать вопрос и разобрать, что необходимо выполнить;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причинно-следственных связей;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многократное возвращение к изученному материалу;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-постоянное обращение к конкретной действительности;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четкое обобщение каждого этапа урока (проверка выполнения задания, объяснение нового, закрепление материала и т.д.)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объяснение нового учебного материала по частям;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структурирование изучаемого материала с использованием сигнальных опор;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опора на практические действия с реальными предметами;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инструктивных карточек с описанием пошаговых действий;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вынесение сложных тем на индивидуальные коррекционные занятия;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уровня сложности и объема заданий;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темпа деятельности, увеличение времени для выполнения заданий.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мотивации и интереса к учению планируется достигать в первую очередь за счет обеспечения обучающимся с ЗПР необходимой им ситуации успешности. </w:t>
      </w:r>
    </w:p>
    <w:p w:rsidR="005A6C88" w:rsidRDefault="005A6C88" w:rsidP="005A6C88">
      <w:pPr>
        <w:pStyle w:val="af1"/>
        <w:rPr>
          <w:rFonts w:ascii="Times New Roman" w:hAnsi="Times New Roman" w:cs="Times New Roman"/>
          <w:sz w:val="28"/>
          <w:szCs w:val="28"/>
        </w:rPr>
      </w:pPr>
    </w:p>
    <w:p w:rsidR="005A6C88" w:rsidRDefault="005A6C88" w:rsidP="005A6C88">
      <w:pPr>
        <w:spacing w:after="0"/>
        <w:rPr>
          <w:lang w:val="ru-RU"/>
        </w:rPr>
        <w:sectPr w:rsidR="005A6C88">
          <w:pgSz w:w="11906" w:h="16383"/>
          <w:pgMar w:top="1134" w:right="850" w:bottom="1134" w:left="1701" w:header="720" w:footer="720" w:gutter="0"/>
          <w:cols w:space="720"/>
        </w:sectPr>
      </w:pPr>
    </w:p>
    <w:p w:rsidR="005A6C88" w:rsidRDefault="005A6C88" w:rsidP="005A6C88">
      <w:pPr>
        <w:spacing w:after="0" w:line="264" w:lineRule="auto"/>
        <w:ind w:firstLine="600"/>
        <w:jc w:val="both"/>
        <w:rPr>
          <w:lang w:val="ru-RU"/>
        </w:rPr>
      </w:pPr>
    </w:p>
    <w:p w:rsidR="005A6C88" w:rsidRPr="00EE37E7" w:rsidRDefault="005A6C88">
      <w:pPr>
        <w:rPr>
          <w:lang w:val="ru-RU"/>
        </w:rPr>
        <w:sectPr w:rsidR="005A6C88" w:rsidRPr="00EE37E7">
          <w:pgSz w:w="11906" w:h="16383"/>
          <w:pgMar w:top="1134" w:right="850" w:bottom="1134" w:left="1701" w:header="720" w:footer="720" w:gutter="0"/>
          <w:cols w:space="720"/>
        </w:sectPr>
      </w:pPr>
      <w:bookmarkStart w:id="3" w:name="_GoBack"/>
      <w:bookmarkEnd w:id="3"/>
    </w:p>
    <w:p w:rsidR="00155BC7" w:rsidRPr="00EE37E7" w:rsidRDefault="00EE37E7">
      <w:pPr>
        <w:spacing w:after="0" w:line="264" w:lineRule="auto"/>
        <w:ind w:left="120"/>
        <w:jc w:val="both"/>
        <w:rPr>
          <w:lang w:val="ru-RU"/>
        </w:rPr>
      </w:pPr>
      <w:bookmarkStart w:id="4" w:name="block-88605966"/>
      <w:bookmarkEnd w:id="1"/>
      <w:r w:rsidRPr="00EE37E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Моя семья. Мои друзья. Семейные праздники: день рождения, Новый год в России и в странах изучаемого языка.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Внешность и характер человека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кино).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здоровое питание.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Покупки: продукты питания.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в России и в странах изучаемого языка. Переписка с иностранными сверстниками.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 в России и в странах изучаемого языка.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Родной город (село).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писатели, поэты.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видов; запрашивать интересующую информацию.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Вышеперечисленные умения диалогической речи развиваются в стандартных ситуациях неофициального общения с использованием речевых </w:t>
      </w: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Объем диалога – до 5 реплик со стороны каждого собеседника.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 на базе умений, сформированных на уровне начального общего образования: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с использованием ключевых слов, вопросов, плана и (или) иллюстраций, фотографий. Объем монологического высказывания – 5 - 6 фраз.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начального общего образования: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 одноклассников и вербальная (невербальная) реакция на услышанное;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умений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и без использования иллюстраций.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 минуты.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эксплицитной (явной) форме.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представленной в них информации.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Тексты для чтения: беседа (диалог), рассказ, сказка, сообщение личного характера, отрывок из статьи научно-популярного характера, сообщение информационного характера, стихотворение; несплошной текст (таблица).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160-180 слов.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начального общего образования: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написание коротких поздравлений с праздниками (с Новым годом, Рождеством, днем рождения);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сообщения – до 50 слов.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Объем текста для чтения вслух – до 80 слов.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Объем изучаемой лексики: 595 лексических единиц для продуктивного использования (включая 500 лексических единиц, изученных в 2 - 4 классах) и 630 лексических единиц для рецептивного усвоения (включая 595 лексических единиц продуктивного минимума).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Основные способы словообразования: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EE37E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teacher</w:t>
      </w:r>
      <w:r w:rsidRPr="00EE37E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visitor</w:t>
      </w:r>
      <w:r w:rsidRPr="00EE37E7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ist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scientist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tourist</w:t>
      </w:r>
      <w:r w:rsidRPr="00EE37E7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sion</w:t>
      </w:r>
      <w:r w:rsidRPr="00EE37E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discussion</w:t>
      </w:r>
      <w:r w:rsidRPr="00EE37E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invitation</w:t>
      </w:r>
      <w:r w:rsidRPr="00EE37E7">
        <w:rPr>
          <w:rFonts w:ascii="Times New Roman" w:hAnsi="Times New Roman"/>
          <w:color w:val="000000"/>
          <w:sz w:val="28"/>
          <w:lang w:val="ru-RU"/>
        </w:rPr>
        <w:t>);образование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ful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wonderful</w:t>
      </w:r>
      <w:r w:rsidRPr="00EE37E7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ian</w:t>
      </w:r>
      <w:r w:rsidRPr="00EE37E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Russian</w:t>
      </w:r>
      <w:r w:rsidRPr="00EE37E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American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образование наречий при помощи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recently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образование имен прилагательных, имен существительных и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EE37E7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unhappy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unreality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unusually</w:t>
      </w:r>
      <w:r w:rsidRPr="00EE37E7">
        <w:rPr>
          <w:rFonts w:ascii="Times New Roman" w:hAnsi="Times New Roman"/>
          <w:color w:val="000000"/>
          <w:sz w:val="28"/>
          <w:lang w:val="ru-RU"/>
        </w:rPr>
        <w:t>).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Предложения с несколькими обстоятельствами, следующими в определенном порядке.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E37E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E37E7">
        <w:rPr>
          <w:rFonts w:ascii="Times New Roman" w:hAnsi="Times New Roman"/>
          <w:color w:val="000000"/>
          <w:sz w:val="28"/>
          <w:lang w:val="ru-RU"/>
        </w:rPr>
        <w:t>).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имена существительные, имеющие форму только множественного числа.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Наречия в положительной, сравнительной и превосходной степенях, образованные по правилу, и исключения.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Формирование умений: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формуляре);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155BC7" w:rsidRPr="00EE37E7" w:rsidRDefault="00EE37E7">
      <w:pPr>
        <w:spacing w:after="0" w:line="264" w:lineRule="auto"/>
        <w:ind w:left="120"/>
        <w:jc w:val="both"/>
        <w:rPr>
          <w:lang w:val="ru-RU"/>
        </w:rPr>
      </w:pPr>
      <w:bookmarkStart w:id="5" w:name="block-88605967"/>
      <w:bookmarkEnd w:id="4"/>
      <w:r w:rsidRPr="00EE37E7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ИНОСТРАННОМУ (АНГЛИЙСКОМУ) ЯЗЫКУ НА УРОВНЕ ОСНОВНОГО ОБЩЕГО ОБРАЗОВАНИЯ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left="12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155BC7" w:rsidRDefault="00EE37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155BC7" w:rsidRPr="00EE37E7" w:rsidRDefault="00EE37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155BC7" w:rsidRPr="00EE37E7" w:rsidRDefault="00EE37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155BC7" w:rsidRPr="00EE37E7" w:rsidRDefault="00EE37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155BC7" w:rsidRPr="00EE37E7" w:rsidRDefault="00EE37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155BC7" w:rsidRPr="00EE37E7" w:rsidRDefault="00EE37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155BC7" w:rsidRPr="00EE37E7" w:rsidRDefault="00EE37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155BC7" w:rsidRPr="00EE37E7" w:rsidRDefault="00EE37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155BC7" w:rsidRPr="00EE37E7" w:rsidRDefault="00EE37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(волонтёрство, помощь людям, нуждающимся в ней).</w:t>
      </w:r>
    </w:p>
    <w:p w:rsidR="00155BC7" w:rsidRDefault="00EE37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155BC7" w:rsidRPr="00EE37E7" w:rsidRDefault="00EE37E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155BC7" w:rsidRPr="00EE37E7" w:rsidRDefault="00EE37E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155BC7" w:rsidRPr="00EE37E7" w:rsidRDefault="00EE37E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:rsidR="00155BC7" w:rsidRDefault="00EE37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155BC7" w:rsidRPr="00EE37E7" w:rsidRDefault="00EE37E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155BC7" w:rsidRPr="00EE37E7" w:rsidRDefault="00EE37E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</w:t>
      </w:r>
    </w:p>
    <w:p w:rsidR="00155BC7" w:rsidRPr="00EE37E7" w:rsidRDefault="00EE37E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155BC7" w:rsidRDefault="00EE37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155BC7" w:rsidRPr="00EE37E7" w:rsidRDefault="00EE37E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</w:p>
    <w:p w:rsidR="00155BC7" w:rsidRPr="00EE37E7" w:rsidRDefault="00EE37E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155BC7" w:rsidRPr="00EE37E7" w:rsidRDefault="00EE37E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155BC7" w:rsidRPr="00EE37E7" w:rsidRDefault="00EE37E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155BC7" w:rsidRPr="00EE37E7" w:rsidRDefault="00EE37E7">
      <w:pPr>
        <w:spacing w:after="0" w:line="264" w:lineRule="auto"/>
        <w:ind w:left="12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E37E7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155BC7" w:rsidRDefault="00EE37E7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жизни;</w:t>
      </w:r>
    </w:p>
    <w:p w:rsidR="00155BC7" w:rsidRPr="00EE37E7" w:rsidRDefault="00EE37E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155BC7" w:rsidRPr="00EE37E7" w:rsidRDefault="00EE37E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155BC7" w:rsidRPr="00EE37E7" w:rsidRDefault="00EE37E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безопасности, в том числе навыков безопасного поведения в Интернет-среде;</w:t>
      </w:r>
    </w:p>
    <w:p w:rsidR="00155BC7" w:rsidRPr="00EE37E7" w:rsidRDefault="00EE37E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155BC7" w:rsidRPr="00EE37E7" w:rsidRDefault="00EE37E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155BC7" w:rsidRPr="00EE37E7" w:rsidRDefault="00EE37E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155BC7" w:rsidRPr="00EE37E7" w:rsidRDefault="00EE37E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человека.</w:t>
      </w:r>
    </w:p>
    <w:p w:rsidR="00155BC7" w:rsidRDefault="00EE37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155BC7" w:rsidRPr="00EE37E7" w:rsidRDefault="00EE37E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55BC7" w:rsidRPr="00EE37E7" w:rsidRDefault="00EE37E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155BC7" w:rsidRPr="00EE37E7" w:rsidRDefault="00EE37E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155BC7" w:rsidRPr="00EE37E7" w:rsidRDefault="00EE37E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:rsidR="00155BC7" w:rsidRPr="00EE37E7" w:rsidRDefault="00EE37E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155BC7" w:rsidRPr="00EE37E7" w:rsidRDefault="00EE37E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:rsidR="00155BC7" w:rsidRDefault="00EE37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155BC7" w:rsidRPr="00EE37E7" w:rsidRDefault="00EE37E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155BC7" w:rsidRPr="00EE37E7" w:rsidRDefault="00EE37E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:rsidR="00155BC7" w:rsidRPr="00EE37E7" w:rsidRDefault="00EE37E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155BC7" w:rsidRPr="00EE37E7" w:rsidRDefault="00EE37E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участию в практической деятельности экологической направленности.</w:t>
      </w:r>
    </w:p>
    <w:p w:rsidR="00155BC7" w:rsidRDefault="00EE37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155BC7" w:rsidRPr="00EE37E7" w:rsidRDefault="00EE37E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155BC7" w:rsidRPr="00EE37E7" w:rsidRDefault="00EE37E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овладение языковой и читательской культурой как средством познания мира;</w:t>
      </w:r>
    </w:p>
    <w:p w:rsidR="00155BC7" w:rsidRPr="00EE37E7" w:rsidRDefault="00EE37E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155BC7" w:rsidRPr="00EE37E7" w:rsidRDefault="00EE37E7">
      <w:pPr>
        <w:spacing w:after="0" w:line="264" w:lineRule="auto"/>
        <w:ind w:left="12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9)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E37E7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155BC7" w:rsidRPr="00EE37E7" w:rsidRDefault="00EE37E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155BC7" w:rsidRPr="00EE37E7" w:rsidRDefault="00EE37E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взаимодействовать в условиях неопределённости, открытость опыту и знаниям других;</w:t>
      </w:r>
    </w:p>
    <w:p w:rsidR="00155BC7" w:rsidRPr="00EE37E7" w:rsidRDefault="00EE37E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155BC7" w:rsidRPr="00EE37E7" w:rsidRDefault="00EE37E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компетентностей, планировать своё развитие;</w:t>
      </w:r>
    </w:p>
    <w:p w:rsidR="00155BC7" w:rsidRPr="00EE37E7" w:rsidRDefault="00EE37E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155BC7" w:rsidRPr="00EE37E7" w:rsidRDefault="00EE37E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умение анализировать и выявлять взаимосвязи природы, общества и экономики;</w:t>
      </w:r>
    </w:p>
    <w:p w:rsidR="00155BC7" w:rsidRPr="00EE37E7" w:rsidRDefault="00EE37E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155BC7" w:rsidRPr="00EE37E7" w:rsidRDefault="00EE37E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155BC7" w:rsidRPr="00EE37E7" w:rsidRDefault="00EE37E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воспринимать стрессовую ситуацию как вызов, требующий контрмер, оценивать ситуацию стресса, корректировать принимаемые решения и действия;</w:t>
      </w:r>
    </w:p>
    <w:p w:rsidR="00155BC7" w:rsidRPr="00EE37E7" w:rsidRDefault="00EE37E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формулировать и оценивать риски и последствия, формировать опыт, находить позитивное в произошедшей ситуации;</w:t>
      </w:r>
    </w:p>
    <w:p w:rsidR="00155BC7" w:rsidRPr="00EE37E7" w:rsidRDefault="00EE37E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отсутствие гарантий успеха.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left="12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left="12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left="12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55BC7" w:rsidRPr="00EE37E7" w:rsidRDefault="00EE37E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155BC7" w:rsidRPr="00EE37E7" w:rsidRDefault="00EE37E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155BC7" w:rsidRPr="00EE37E7" w:rsidRDefault="00EE37E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155BC7" w:rsidRPr="00EE37E7" w:rsidRDefault="00EE37E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155BC7" w:rsidRPr="00EE37E7" w:rsidRDefault="00EE37E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155BC7" w:rsidRPr="00EE37E7" w:rsidRDefault="00EE37E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155BC7" w:rsidRPr="00EE37E7" w:rsidRDefault="00EE37E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155BC7" w:rsidRPr="00EE37E7" w:rsidRDefault="00EE37E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55BC7" w:rsidRDefault="00EE37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155BC7" w:rsidRPr="00EE37E7" w:rsidRDefault="00EE37E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155BC7" w:rsidRPr="00EE37E7" w:rsidRDefault="00EE37E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155BC7" w:rsidRPr="00EE37E7" w:rsidRDefault="00EE37E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155BC7" w:rsidRPr="00EE37E7" w:rsidRDefault="00EE37E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</w:p>
    <w:p w:rsidR="00155BC7" w:rsidRPr="00EE37E7" w:rsidRDefault="00EE37E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155BC7" w:rsidRPr="00EE37E7" w:rsidRDefault="00EE37E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выводов и обобщений;</w:t>
      </w:r>
    </w:p>
    <w:p w:rsidR="00155BC7" w:rsidRPr="00EE37E7" w:rsidRDefault="00EE37E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155BC7" w:rsidRDefault="00EE37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55BC7" w:rsidRPr="00EE37E7" w:rsidRDefault="00EE37E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155BC7" w:rsidRPr="00EE37E7" w:rsidRDefault="00EE37E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55BC7" w:rsidRPr="00EE37E7" w:rsidRDefault="00EE37E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55BC7" w:rsidRPr="00EE37E7" w:rsidRDefault="00EE37E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155BC7" w:rsidRPr="00EE37E7" w:rsidRDefault="00EE37E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155BC7" w:rsidRPr="00EE37E7" w:rsidRDefault="00EE37E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left="12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55BC7" w:rsidRPr="00EE37E7" w:rsidRDefault="00EE37E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155BC7" w:rsidRPr="00EE37E7" w:rsidRDefault="00EE37E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155BC7" w:rsidRPr="00EE37E7" w:rsidRDefault="00EE37E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155BC7" w:rsidRPr="00EE37E7" w:rsidRDefault="00EE37E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155BC7" w:rsidRPr="00EE37E7" w:rsidRDefault="00EE37E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общения;</w:t>
      </w:r>
    </w:p>
    <w:p w:rsidR="00155BC7" w:rsidRPr="00EE37E7" w:rsidRDefault="00EE37E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55BC7" w:rsidRPr="00EE37E7" w:rsidRDefault="00EE37E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155BC7" w:rsidRPr="00EE37E7" w:rsidRDefault="00EE37E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</w:p>
    <w:p w:rsidR="00155BC7" w:rsidRPr="00EE37E7" w:rsidRDefault="00EE37E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155BC7" w:rsidRPr="00EE37E7" w:rsidRDefault="00EE37E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55BC7" w:rsidRPr="00EE37E7" w:rsidRDefault="00EE37E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обобщать мнения нескольких человек, проявлять готовность руководить, выполнять поручения, подчиняться;</w:t>
      </w:r>
    </w:p>
    <w:p w:rsidR="00155BC7" w:rsidRPr="00EE37E7" w:rsidRDefault="00EE37E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155BC7" w:rsidRPr="00EE37E7" w:rsidRDefault="00EE37E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155BC7" w:rsidRPr="00EE37E7" w:rsidRDefault="00EE37E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155BC7" w:rsidRPr="00EE37E7" w:rsidRDefault="00EE37E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155BC7" w:rsidRDefault="00EE37E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155BC7" w:rsidRPr="00EE37E7" w:rsidRDefault="00EE37E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155BC7" w:rsidRPr="00EE37E7" w:rsidRDefault="00EE37E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155BC7" w:rsidRPr="00EE37E7" w:rsidRDefault="00EE37E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55BC7" w:rsidRPr="00EE37E7" w:rsidRDefault="00EE37E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155BC7" w:rsidRPr="00EE37E7" w:rsidRDefault="00EE37E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проводить выбор и брать ответственность за решение.</w:t>
      </w:r>
    </w:p>
    <w:p w:rsidR="00155BC7" w:rsidRDefault="00EE37E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155BC7" w:rsidRPr="00EE37E7" w:rsidRDefault="00EE37E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155BC7" w:rsidRPr="00EE37E7" w:rsidRDefault="00EE37E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155BC7" w:rsidRPr="00EE37E7" w:rsidRDefault="00EE37E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155BC7" w:rsidRPr="00EE37E7" w:rsidRDefault="00EE37E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находить позитивное в произошедшей ситуации;</w:t>
      </w:r>
    </w:p>
    <w:p w:rsidR="00155BC7" w:rsidRPr="00EE37E7" w:rsidRDefault="00EE37E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155BC7" w:rsidRPr="00EE37E7" w:rsidRDefault="00EE37E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155BC7" w:rsidRDefault="00EE37E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Эмоциональный интеллект </w:t>
      </w:r>
    </w:p>
    <w:p w:rsidR="00155BC7" w:rsidRPr="00EE37E7" w:rsidRDefault="00EE37E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155BC7" w:rsidRPr="00EE37E7" w:rsidRDefault="00EE37E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155BC7" w:rsidRPr="00EE37E7" w:rsidRDefault="00EE37E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155BC7" w:rsidRDefault="00EE37E7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эмоций.</w:t>
      </w:r>
    </w:p>
    <w:p w:rsidR="00155BC7" w:rsidRDefault="00EE37E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Принимать себя и других</w:t>
      </w:r>
    </w:p>
    <w:p w:rsidR="00155BC7" w:rsidRPr="00EE37E7" w:rsidRDefault="00EE37E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 признавать своё право на ошибку и такое же право другого;</w:t>
      </w:r>
    </w:p>
    <w:p w:rsidR="00155BC7" w:rsidRPr="00EE37E7" w:rsidRDefault="00EE37E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155BC7" w:rsidRDefault="00EE37E7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155BC7" w:rsidRPr="00EE37E7" w:rsidRDefault="00EE37E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left="12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иностранному (английскому)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совокупности ее составляющих - речевой, языковой, социокультурной, компенсаторной, метапредметной (учебно-познавательной).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EE37E7"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</w:t>
      </w: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этикета, принятого в стране (странах) изучаемого языка (до 5 реплик со стороны каждого собеседника);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 с вербальными и (или) зрительными опорами в рамках тематического содержания речи (объем монологического высказывания - 5 - 6 фраз), излагать основное содержание прочитанного текста с вербальными и (или) зрительными опорами (объем - 5 - 6 фраз), кратко излагать результаты выполненной проектной работы (объем - до 6 фраз);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- до 1 минуты);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(объем текста (текстов) для чтения - 160 - 180 слов), читать про себя несплошные тексты (таблицы) и понимать представленную в них информацию;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писать короткие поздравления с праздниками,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до 50 слов);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адаптированные аутентичные тексты объемом до 80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владеть орфографическими навыками: правильно писать изученные слова;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630 лексических единиц (слов, словосочетаний, речевых клише) и правильно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</w:t>
      </w:r>
      <w:r>
        <w:rPr>
          <w:rFonts w:ascii="Times New Roman" w:hAnsi="Times New Roman"/>
          <w:color w:val="000000"/>
          <w:sz w:val="28"/>
        </w:rPr>
        <w:t>er</w:t>
      </w:r>
      <w:r w:rsidRPr="00EE37E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EE37E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EE37E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EE37E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EE37E7">
        <w:rPr>
          <w:rFonts w:ascii="Times New Roman" w:hAnsi="Times New Roman"/>
          <w:color w:val="000000"/>
          <w:sz w:val="28"/>
          <w:lang w:val="ru-RU"/>
        </w:rPr>
        <w:t>, имена прилагательные с суффиксами -</w:t>
      </w:r>
      <w:r>
        <w:rPr>
          <w:rFonts w:ascii="Times New Roman" w:hAnsi="Times New Roman"/>
          <w:color w:val="000000"/>
          <w:sz w:val="28"/>
        </w:rPr>
        <w:t>ful</w:t>
      </w:r>
      <w:r w:rsidRPr="00EE37E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EE37E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EE37E7">
        <w:rPr>
          <w:rFonts w:ascii="Times New Roman" w:hAnsi="Times New Roman"/>
          <w:color w:val="000000"/>
          <w:sz w:val="28"/>
          <w:lang w:val="ru-RU"/>
        </w:rPr>
        <w:t>, наречия с суффиксом -</w:t>
      </w:r>
      <w:r>
        <w:rPr>
          <w:rFonts w:ascii="Times New Roman" w:hAnsi="Times New Roman"/>
          <w:color w:val="000000"/>
          <w:sz w:val="28"/>
        </w:rPr>
        <w:t>ly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прилагательные, имена существительные и наречия с отрицательным префиксом </w:t>
      </w:r>
      <w:r>
        <w:rPr>
          <w:rFonts w:ascii="Times New Roman" w:hAnsi="Times New Roman"/>
          <w:color w:val="000000"/>
          <w:sz w:val="28"/>
        </w:rPr>
        <w:t>un</w:t>
      </w:r>
      <w:r w:rsidRPr="00EE37E7">
        <w:rPr>
          <w:rFonts w:ascii="Times New Roman" w:hAnsi="Times New Roman"/>
          <w:color w:val="000000"/>
          <w:sz w:val="28"/>
          <w:lang w:val="ru-RU"/>
        </w:rPr>
        <w:t>-;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 и интернациональные слова;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155BC7" w:rsidRPr="00EE37E7" w:rsidRDefault="00EE37E7">
      <w:pPr>
        <w:spacing w:after="0" w:line="264" w:lineRule="auto"/>
        <w:ind w:left="12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речи:предложения с несколькими обстоятельствами, следующими в определенном порядке;вопросительные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E37E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имена существительные, имеющие форму только множественного числа;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времени;наречия в положительной, сравнительной и превосходной степенях, образованные по правилу, и исключения;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понимать и 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правильно оформлять адрес, писать фамилии и имена (свои, родственников и друзей) на английском языке (в анкете, формуляре);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страны (стран) изучаемого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иностранному (английскому) языку к концу обучения</w:t>
      </w:r>
      <w:r w:rsidRPr="00EE37E7">
        <w:rPr>
          <w:rFonts w:ascii="Times New Roman" w:hAnsi="Times New Roman"/>
          <w:b/>
          <w:i/>
          <w:color w:val="000000"/>
          <w:sz w:val="28"/>
          <w:lang w:val="ru-RU"/>
        </w:rPr>
        <w:t xml:space="preserve"> в 6 классе: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  <w:r w:rsidRPr="00EE37E7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 - побуждение к действию, диалог-расспрос) в рамках отобранного тематического содержания речи в стандартных ситуациях неофициального общения с вербальными и (или) со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(объем монологического высказывания - 7 - 8 фраз), излагать основное содержание прочитанного текста с вербальными и (или) зрительными опорами (объем - 7 - 8 фраз); кратко излагать результаты выполненной проектной работы (объем - 7 - 8 фраз);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основного содержания, с </w:t>
      </w: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пониманием запрашиваемой информации (время звучания текста (текстов) для аудирования - до 1 минуты);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  <w:r w:rsidRPr="00EE37E7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(объем текста (текстов) для чтения - 220 - 250 слов), читать про себя несплошные тексты (таблицы) и понимать представленную в них информацию, определять тему текста по заголовку;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 в соответствии с нормами речевого этикета, принятыми в стране (странах) изучаемого языка, с указанием личной информации, писать электронное сообщение личного характера, соблюдая речевой этикет, принятый в стране (странах) изучаемого языка (объем сообщения - до 70 слов), создавать небольшое письменное высказывание с использованием образца, плана, ключевых слов, картинок (объем высказывания - до 70 слов);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адаптированные аутентичные тексты объемом до 85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750 лексических единиц (слов, словосочетаний, речевых клише) и правильно употреблять в устной и письменной речи 675 лексических единиц (включая 595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EE37E7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ing</w:t>
      </w:r>
      <w:r w:rsidRPr="00EE37E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EE37E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EE37E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 и интернациональные слова;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высказывания;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сложноподчиненные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сложноподчиненные предложения с придаточными времени с союзом </w:t>
      </w:r>
      <w:r>
        <w:rPr>
          <w:rFonts w:ascii="Times New Roman" w:hAnsi="Times New Roman"/>
          <w:color w:val="000000"/>
          <w:sz w:val="28"/>
        </w:rPr>
        <w:t>since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узнавания в тексте);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Default="00EE37E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must/have to, may, should, need);слова, выражающие количество (little/a little, few/a few);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возвратные, неопределенные местоимения </w:t>
      </w:r>
      <w:r>
        <w:rPr>
          <w:rFonts w:ascii="Times New Roman" w:hAnsi="Times New Roman"/>
          <w:color w:val="000000"/>
          <w:sz w:val="28"/>
        </w:rPr>
        <w:t>some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every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>everybody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everything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и другие) в повествовательных (утвердительных и отрицательных) и вопросительных предложениях;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больших чисел (100 - 1000);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лексику страны (стран) изучаемого языка в рамках тематического содержания речи;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9) достигать взаимопонимания в процессе устного и письменного общения с носителями иностранного языка, с людьми другой культуры;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EE37E7">
        <w:rPr>
          <w:rFonts w:ascii="Times New Roman" w:hAnsi="Times New Roman"/>
          <w:b/>
          <w:i/>
          <w:color w:val="000000"/>
          <w:sz w:val="28"/>
          <w:lang w:val="ru-RU"/>
        </w:rPr>
        <w:t>в 7 классе: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(объем монологического высказывания - 8 - 9 фраз), излагать основное содержание прочитанного (прослушанного) текста с вербальными и (или) зрительными опорами (объем - 8 - 9 фраз), кратко излагать результаты выполненной проектной работы (объем - 8 - 9 фраз);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  <w:r w:rsidRPr="00EE37E7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несложные аутентичные тексты, содержащие отдельные незнакомые слова,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- до 1,5 минут);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отдельные незнакомые слова, с различной глубиной </w:t>
      </w: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проникновения в их содержание в зависимости от поставленной коммуникативной задачи: с пониманием основного содержания, с пониманием нужной (запрашиваемой) информации, с полным пониманием информации, представленной в тексте в эксплицитной (явной) форме (объем текста (текстов) для чтения - до 270 слов), читать про себя несплошные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 с указанием личной информации; писать электронное сообщение личного характера, соблюдая речевой этикет, принятый в стране (странах) изучаемого языка (объем сообщения - до 90 слов), создавать небольшое письменное высказывание с использованием образца, плана, ключевых слов, таблицы (объем высказывания - до 80 слов);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различать 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аутентичные тексты объемом до 90 слов, построенные на изученном языковом материале, с соблюдением правил чтения и соответствующей интонацией, читать новые слова согласно основным правилам чтения;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900 лексических единиц (слов, словосочетаний, речевых клише) и правильно употреблять в устной и письменной речи 850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суффиксов -</w:t>
      </w:r>
      <w:r>
        <w:rPr>
          <w:rFonts w:ascii="Times New Roman" w:hAnsi="Times New Roman"/>
          <w:color w:val="000000"/>
          <w:sz w:val="28"/>
        </w:rPr>
        <w:t>ness</w:t>
      </w:r>
      <w:r w:rsidRPr="00EE37E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EE37E7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ous</w:t>
      </w:r>
      <w:r w:rsidRPr="00EE37E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EE37E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и наречия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EE37E7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-, сложные имена прилагательные путем </w:t>
      </w: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EE37E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многозначные слова, интернациональные слова, наиболее частотные фразовые глаголы;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EE37E7">
        <w:rPr>
          <w:rFonts w:ascii="Times New Roman" w:hAnsi="Times New Roman"/>
          <w:color w:val="000000"/>
          <w:sz w:val="28"/>
          <w:lang w:val="ru-RU"/>
        </w:rPr>
        <w:t>) характера;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понимания в текстах);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наречия, совпадающие по форме с 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early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Default="00EE37E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этикета, принятые в стране (странах) изучаемого языка в рамках тематического содержания;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и культурном наследии родной страны и страны (стран) изучаемого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умениями: использовать при чтении и аудировании языковую догадку, в том числе контекстуальную, при непосредственном общении - переспрашивать, просить повторить, уточняя значение незнакомых слов, игнорировать информацию, не являющуюся </w:t>
      </w: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9) достигать взаимопонимания в процессе устного и письменного общения с носителями иностранного языка, с людьми другой культуры;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EE37E7">
        <w:rPr>
          <w:rFonts w:ascii="Times New Roman" w:hAnsi="Times New Roman"/>
          <w:b/>
          <w:i/>
          <w:color w:val="000000"/>
          <w:sz w:val="28"/>
          <w:lang w:val="ru-RU"/>
        </w:rPr>
        <w:t>в 8 классе: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(объем монологического высказывания - до 9 - 10 фраз), выражать и кратко аргументировать свое мнение, излагать основное содержание прочитанного (прослушанного) текста с вербальными и (или) зрительными опорами (объем - 9 - 10 фраз), излагать результаты выполненной проектной работы (объем - 9 - 10 фраз);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  <w:r w:rsidRPr="00EE37E7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- до 1,5 минут), прогнозировать содержание звучащего текста по началу сообщения;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lastRenderedPageBreak/>
        <w:t>смысловое чтение: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(объем текста (текстов) для чтения - 300 - 450 слов), читать несплошные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до 100 слов), создавать небольшое письменное высказывание с использованием образца, плана, таблицы и (или) прочитанного (прослушанного) текста (объем высказывания - до 100 слов);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 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объемом до 100 слов, построенные на изученном языковом материале, с соблюдением правил чтения и соответствующей интонацией, демонстрирующей понимание текста, читать новые слова согласно основным правилам чтения, владеть орфографическими навыками: правильно писать изученные слова;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1050 лексических единиц (слов, словосочетаний, речевых клише) и правильно употреблять в устной и письменной речи 950 лексических единиц, обслуживающих ситуации общения в рамках тематического содержания, с соблюдением существующих норм лексической сочетаемости;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суффиксов -</w:t>
      </w:r>
      <w:r>
        <w:rPr>
          <w:rFonts w:ascii="Times New Roman" w:hAnsi="Times New Roman"/>
          <w:color w:val="000000"/>
          <w:sz w:val="28"/>
        </w:rPr>
        <w:t>ity</w:t>
      </w:r>
      <w:r w:rsidRPr="00EE37E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EE37E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ance</w:t>
      </w:r>
      <w:r w:rsidRPr="00EE37E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с помощью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EE37E7">
        <w:rPr>
          <w:rFonts w:ascii="Times New Roman" w:hAnsi="Times New Roman"/>
          <w:color w:val="000000"/>
          <w:sz w:val="28"/>
          <w:lang w:val="ru-RU"/>
        </w:rPr>
        <w:t>-;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родственные слова, образованные с помощью конверсии (имя существительное от неопределенной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a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EE37E7">
        <w:rPr>
          <w:rFonts w:ascii="Times New Roman" w:hAnsi="Times New Roman"/>
          <w:color w:val="000000"/>
          <w:sz w:val="28"/>
          <w:lang w:val="ru-RU"/>
        </w:rPr>
        <w:t>), глагол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>), имя существительное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the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многозначные слова, синонимы, антонимы; наиболее частотные фразовые глаголы, сокращения и аббревиатуры;распознавать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согласование времен в рамках сложного предложения;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согласование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EE37E7">
        <w:rPr>
          <w:rFonts w:ascii="Times New Roman" w:hAnsi="Times New Roman"/>
          <w:color w:val="000000"/>
          <w:sz w:val="28"/>
          <w:lang w:val="ru-RU"/>
        </w:rPr>
        <w:t>), со сказуемым;</w:t>
      </w:r>
    </w:p>
    <w:p w:rsidR="00155BC7" w:rsidRDefault="00EE37E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something;</w:t>
      </w:r>
    </w:p>
    <w:p w:rsidR="00155BC7" w:rsidRDefault="00EE37E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понимания в текстах);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конструкцию </w:t>
      </w:r>
      <w:r>
        <w:rPr>
          <w:rFonts w:ascii="Times New Roman" w:hAnsi="Times New Roman"/>
          <w:color w:val="000000"/>
          <w:sz w:val="28"/>
        </w:rPr>
        <w:t>both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and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...;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конструкции с глаголами </w:t>
      </w:r>
      <w:r>
        <w:rPr>
          <w:rFonts w:ascii="Times New Roman" w:hAnsi="Times New Roman"/>
          <w:color w:val="000000"/>
          <w:sz w:val="28"/>
        </w:rPr>
        <w:t>to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stop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remember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forget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(разница в значении конструкций с герундием и с инфинитивом);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Past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EE37E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EE37E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EE37E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 настоящем и прошедшем времени;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неличные формы глагола (инфинитив, герундий, причастия настоящего и прошедшего времени);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enough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none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5) владеть социокультурными знаниями и умениями: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осуществлять межличностное и межкультурное общение,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кратко представлять родную страну/малую родину и страну (страны) изучаемого языка (культурные явления и события; достопримечательности, выдающиеся люди);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 объекта, сообщить возможный маршрут);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языковую, в том числе контекстуальную, догадку, при непосредственном общении -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7) понимать речевые различия в ситуациях официального и неофициального общения в рамках отобранного тематического содержания и использовать лексико-грамматические средства с их учетом;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8)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9)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10) использовать иноязычные словари и справочники, в том числе информационно-справочные системы в электронной форме;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11)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12)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EE37E7">
        <w:rPr>
          <w:rFonts w:ascii="Times New Roman" w:hAnsi="Times New Roman"/>
          <w:b/>
          <w:i/>
          <w:color w:val="000000"/>
          <w:sz w:val="28"/>
          <w:lang w:val="ru-RU"/>
        </w:rPr>
        <w:t>в 9 классе: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говорение: </w:t>
      </w:r>
      <w:r w:rsidRPr="00EE37E7">
        <w:rPr>
          <w:rFonts w:ascii="Times New Roman" w:hAnsi="Times New Roman"/>
          <w:color w:val="000000"/>
          <w:sz w:val="28"/>
          <w:lang w:val="ru-RU"/>
        </w:rPr>
        <w:t>вести комбинированный диалог, включающий различные виды диалогов (диалог этикетного характера, диалог - побуждение к действию, диалог-расспрос), диалог - обмен мнениями в рамках тематического содержания речи в стандартных ситуациях неофициального общения с вербальными и (или) зрительными опорами или без опор, с соблюдением норм речевого этикета, принятого в стране (странах) изучаемого языка (до 8 реплик со стороны каждого собеседника);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(объем монологического высказывания - до 10 - 12 фраз), излагать основное содержание прочитанного (прослушанного) текста со зрительными и (или) вербальными опорами (объем - 10 - 12 фраз), излагать результаты выполненной проектной работы (объем - 10 - 12 фраз);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  <w:r w:rsidRPr="00EE37E7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несложные аутентичные тексты, содержащие отдельные не 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- до 2 минут);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отдельные не 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(объем текста (текстов) для чтения - 450 - 500 слов), читать про себя несплошные тексты (таблицы, диаграммы) и понимать представленную в них информацию, обобщать и оценивать полученную при чтении информацию;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до 120 слов), создавать небольшое письменное высказывание с использованием образца, плана, таблицы, прочитанного (прослушанного) текста (объем высказывания - до 120 слов), заполнять таблицу, кратко фиксируя содержание прочитанного (прослушанного) текста, письменно представлять результаты выполненной проектной работы (объем - 100 - 120 слов);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2) владеть фонетическими навыками: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объемом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3) владеть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образования, образования родственных слов с использованием аффиксации, словосложения, конверсии;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аффиксации: глаголы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EE37E7">
        <w:rPr>
          <w:rFonts w:ascii="Times New Roman" w:hAnsi="Times New Roman"/>
          <w:color w:val="000000"/>
          <w:sz w:val="28"/>
          <w:lang w:val="ru-RU"/>
        </w:rPr>
        <w:t>-,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EE37E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имена существительные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EE37E7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EE37E7">
        <w:rPr>
          <w:rFonts w:ascii="Times New Roman" w:hAnsi="Times New Roman"/>
          <w:color w:val="000000"/>
          <w:sz w:val="28"/>
          <w:lang w:val="ru-RU"/>
        </w:rPr>
        <w:t>-, сложное прилагательное путем соединения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EE37E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EE37E7">
        <w:rPr>
          <w:rFonts w:ascii="Times New Roman" w:hAnsi="Times New Roman"/>
          <w:color w:val="000000"/>
          <w:sz w:val="28"/>
          <w:lang w:val="ru-RU"/>
        </w:rPr>
        <w:t>), сложное существительное путем соединения основ существительного с предлогом (</w:t>
      </w:r>
      <w:r>
        <w:rPr>
          <w:rFonts w:ascii="Times New Roman" w:hAnsi="Times New Roman"/>
          <w:color w:val="000000"/>
          <w:sz w:val="28"/>
        </w:rPr>
        <w:t>mother</w:t>
      </w:r>
      <w:r w:rsidRPr="00EE37E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EE37E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), сложное прилагательное путем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EE37E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), сложное прилагательное путем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EE37E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EE37E7">
        <w:rPr>
          <w:rFonts w:ascii="Times New Roman" w:hAnsi="Times New Roman"/>
          <w:color w:val="000000"/>
          <w:sz w:val="28"/>
          <w:lang w:val="ru-RU"/>
        </w:rPr>
        <w:t>), глагол от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интернациональные слова, наиболее частотные фразовые глаголы, сокращения и аббревиатуры;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4)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155BC7" w:rsidRDefault="00EE37E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want to have my hair cut.);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конструкцию для выражения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EE37E7">
        <w:rPr>
          <w:rFonts w:ascii="Times New Roman" w:hAnsi="Times New Roman"/>
          <w:color w:val="000000"/>
          <w:sz w:val="28"/>
          <w:lang w:val="ru-RU"/>
        </w:rPr>
        <w:t>.../</w:t>
      </w:r>
      <w:r>
        <w:rPr>
          <w:rFonts w:ascii="Times New Roman" w:hAnsi="Times New Roman"/>
          <w:color w:val="000000"/>
          <w:sz w:val="28"/>
        </w:rPr>
        <w:t>I</w:t>
      </w:r>
      <w:r w:rsidRPr="00EE37E7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.../</w:t>
      </w:r>
      <w:r>
        <w:rPr>
          <w:rFonts w:ascii="Times New Roman" w:hAnsi="Times New Roman"/>
          <w:color w:val="000000"/>
          <w:sz w:val="28"/>
        </w:rPr>
        <w:t>I</w:t>
      </w:r>
      <w:r w:rsidRPr="00EE37E7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drather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...;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... </w:t>
      </w:r>
      <w:r>
        <w:rPr>
          <w:rFonts w:ascii="Times New Roman" w:hAnsi="Times New Roman"/>
          <w:color w:val="000000"/>
          <w:sz w:val="28"/>
        </w:rPr>
        <w:t>or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nor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формы страдательного залога 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порядок следования имен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 (основные национальные праздники, обычаи, традиции);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выражать модальные значения, чувства и эмоции;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иметь элементарные представления о различных вариантах английского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и культурном наследии родной страны и страны (стран) изучаемого языка, представлять Россию и страну (страны) изучаемого языка, оказывать помощь иностранным гостям в ситуациях повседневного общения;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говорении переспрос, использовать при говорении и письме перифраз (толкование), синонимические средства, описание предмета вместо его названия, при чтении и аудировании -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7)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8)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9) использовать иноязычные словари и справочники, в том числе информационно-справочные системы в электронной форме;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10)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11)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155BC7" w:rsidRPr="00EE37E7" w:rsidRDefault="00155BC7">
      <w:pPr>
        <w:rPr>
          <w:lang w:val="ru-RU"/>
        </w:rPr>
        <w:sectPr w:rsidR="00155BC7" w:rsidRPr="00EE37E7">
          <w:pgSz w:w="11906" w:h="16383"/>
          <w:pgMar w:top="1134" w:right="850" w:bottom="1134" w:left="1701" w:header="720" w:footer="720" w:gutter="0"/>
          <w:cols w:space="720"/>
        </w:sectPr>
      </w:pPr>
    </w:p>
    <w:p w:rsidR="00155BC7" w:rsidRDefault="00EE37E7">
      <w:pPr>
        <w:spacing w:after="0"/>
        <w:ind w:left="120"/>
      </w:pPr>
      <w:bookmarkStart w:id="6" w:name="block-88605968"/>
      <w:bookmarkEnd w:id="5"/>
      <w:r w:rsidRPr="00EE37E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55BC7" w:rsidRDefault="00EE37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24"/>
      </w:tblGrid>
      <w:tr w:rsidR="00155BC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55BC7" w:rsidRDefault="00155BC7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55BC7" w:rsidRDefault="00155B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55BC7" w:rsidRDefault="00155BC7">
            <w:pPr>
              <w:spacing w:after="0"/>
              <w:ind w:left="135"/>
            </w:pPr>
          </w:p>
        </w:tc>
      </w:tr>
      <w:tr w:rsidR="00155B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5BC7" w:rsidRDefault="00155B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5BC7" w:rsidRDefault="00155BC7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55BC7" w:rsidRDefault="00155BC7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55BC7" w:rsidRDefault="00155BC7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55BC7" w:rsidRDefault="00155B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5BC7" w:rsidRDefault="00155BC7"/>
        </w:tc>
      </w:tr>
      <w:tr w:rsidR="00155BC7" w:rsidRPr="00EE37E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5BC7" w:rsidRPr="00EE37E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5BC7" w:rsidRPr="00EE37E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5BC7" w:rsidRPr="00EE37E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5BC7" w:rsidRPr="00EE37E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5BC7" w:rsidRPr="00EE37E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5BC7" w:rsidRPr="00EE37E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5BC7" w:rsidRPr="00EE37E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в России и в странах изучаемого языка.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5BC7" w:rsidRPr="00EE37E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5BC7" w:rsidRPr="00EE37E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5BC7" w:rsidRPr="00EE37E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Default="00155BC7"/>
        </w:tc>
      </w:tr>
    </w:tbl>
    <w:p w:rsidR="00155BC7" w:rsidRDefault="00EE37E7">
      <w:pPr>
        <w:spacing w:after="0"/>
        <w:ind w:left="120"/>
      </w:pPr>
      <w:bookmarkStart w:id="7" w:name="block-88605969"/>
      <w:bookmarkEnd w:id="6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155BC7" w:rsidRDefault="00EE37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8"/>
        <w:gridCol w:w="4027"/>
        <w:gridCol w:w="1066"/>
        <w:gridCol w:w="1841"/>
        <w:gridCol w:w="1910"/>
        <w:gridCol w:w="1347"/>
        <w:gridCol w:w="2873"/>
      </w:tblGrid>
      <w:tr w:rsidR="00155BC7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55BC7" w:rsidRDefault="00155BC7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55BC7" w:rsidRDefault="00155B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55BC7" w:rsidRDefault="00155BC7">
            <w:pPr>
              <w:spacing w:after="0"/>
              <w:ind w:left="135"/>
            </w:pPr>
          </w:p>
        </w:tc>
      </w:tr>
      <w:tr w:rsidR="00155B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5BC7" w:rsidRDefault="00155B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5BC7" w:rsidRDefault="00155BC7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55BC7" w:rsidRDefault="00155BC7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55BC7" w:rsidRDefault="00155BC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55BC7" w:rsidRDefault="00155B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5BC7" w:rsidRDefault="00155B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5BC7" w:rsidRDefault="00155BC7"/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моей семьи)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18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https://m.edsoo.ru/9d83e887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(наши 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19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https://m.edsoo.ru/42226e68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(проводим время вместе)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20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https://m.edsoo.ru/6d799d99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праздники и традиции (день рождения, Новый Год)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21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https://m.edsoo.ru/3cc9b21c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(семейные праздники в разных странах)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22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https://m.edsoo.ru/d86dbf47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23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https://m.edsoo.ru/52191818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(взаимоотношения с 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24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https://m.edsoo.ru/1332c586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"Моя семья. Мои друзья. Семейные праздники: день рождения, Новый год"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25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https://m.edsoo.ru/e214774c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"Моя семья. Мои друзья. Семейные праздники: день рождения, Новый год"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26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https://m.edsoo.ru/fb24e11b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27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https://m.edsoo.ru/c9321195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28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https://m.edsoo.ru/c71235cb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внешности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29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https://m.edsoo.ru/19f5c59a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характера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30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https://m.edsoo.ru/bbf7c9a9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Мой любимый литературный герой (описание внешности и 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31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https://m.edsoo.ru/6ae6cb12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32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https://m.edsoo.ru/946d27ba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(любимые увлечения)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33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https://m.edsoo.ru/d8ed3bbc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(места для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34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https://m.edsoo.ru/3b8ce82c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(театр)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35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https://m.edsoo.ru/c498b6ee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36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https://m.edsoo.ru/feff16ef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37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https://m.edsoo.ru/6dcc9bea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38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https://m.edsoo.ru/736b9b28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(занятия спортом и активные виды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39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https://m.edsoo.ru/24d36a9c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(здоровое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40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https://m.edsoo.ru/2cc63969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здоровое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41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https://m.edsoo.ru/a189c35b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"Досуг и увлечения (хобби) современного подростка (чтение, кино, спорт)" и "Здоровый образ жизни: режим труда и отдыха, здоровое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42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https://m.edsoo.ru/8436e747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43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https://m.edsoo.ru/f7628d55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(сувениры)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44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https://m.edsoo.ru/4216aa8e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(мои любимые магазины)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45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https://m.edsoo.ru/82f977c7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46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https://m.edsoo.ru/7fea6a18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предметы)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47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https://m.edsoo.ru/3d4c738e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(мой любимый предмет)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48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https://m.edsoo.ru/e91a2316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(общение с одноклассниками)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49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https://m.edsoo.ru/3cbf45ff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(образование в стране/странах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50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https://m.edsoo.ru/1dd12b8b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Переписка с зарубежными сверстниками (пишем электронное письмо другу)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51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https://m.edsoo.ru/6a96ef6d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52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https://m.edsoo.ru/c97ffc6f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(виды путешествий)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53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https://m.edsoo.ru/8815a527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(путешествуем в разное 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54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https://m.edsoo.ru/828675b2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(активные виды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55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https://m.edsoo.ru/b22288cb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(активности)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56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https://m.edsoo.ru/8378a79a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57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https://m.edsoo.ru/1be969c6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58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https://m.edsoo.ru/86176768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59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https://m.edsoo.ru/83ab6465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диких животных)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60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https://m.edsoo.ru/57868246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в зоопарке)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61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https://m.edsoo.ru/14eea4c7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домашних животных)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62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https://m.edsoo.ru/1d594e1a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России)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63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https://m.edsoo.ru/cafd26ec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(животные страны/стран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64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https://m.edsoo.ru/47739d56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разные времена года, месяцы.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65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https://m.edsoo.ru/f42f26bc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Погода (моё любимое 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66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https://m.edsoo.ru/6f74eee3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67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https://m.edsoo.ru/ef54fa26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(жизнь в городе и деревне)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68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https://m.edsoo.ru/42968779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(типы домов)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69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https://m.edsoo.ru/cd89a8b7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(описание квартиры, дома)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70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https://m.edsoo.ru/7c3de8c4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(как пройти к моему дому)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71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https://m.edsoo.ru/458728d7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"Родной город (село)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72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https://m.edsoo.ru/ab218963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(географическое положение)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73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https://m.edsoo.ru/32327c1f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(культура и традиции)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74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https://m.edsoo.ru/265f2579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75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https://m.edsoo.ru/58156b32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76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https://m.edsoo.ru/8faedbb2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(географическое положение, столицы)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77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https://m.edsoo.ru/24c8fa95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языка. (достопримечательности Великобритании)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78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https://m.edsoo.ru/4c5ccb69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 (национальные 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79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https://m.edsoo.ru/b2c5fe11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(традиции)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80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https://m.edsoo.ru/adfccfdb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81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https://m.edsoo.ru/476939e6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обычаи)" / 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82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https://m.edsoo.ru/8edce571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83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https://m.edsoo.ru/717dc934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книги и литературные персонажи родной страны и страны/ стран изучаемого 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84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https://m.edsoo.ru/57fd65e1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5A6C88">
            <w:pPr>
              <w:spacing w:after="0"/>
              <w:ind w:left="135"/>
            </w:pPr>
            <w:hyperlink r:id="rId85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https://m.edsoo.ru/ba6ea7db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5BC7" w:rsidRDefault="00155BC7"/>
        </w:tc>
      </w:tr>
    </w:tbl>
    <w:p w:rsidR="00155BC7" w:rsidRDefault="00155BC7">
      <w:pPr>
        <w:sectPr w:rsidR="00155B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55BC7" w:rsidRPr="00EE37E7" w:rsidRDefault="00EE37E7">
      <w:pPr>
        <w:spacing w:before="199" w:after="199" w:line="336" w:lineRule="auto"/>
        <w:ind w:left="120"/>
        <w:rPr>
          <w:lang w:val="ru-RU"/>
        </w:rPr>
      </w:pPr>
      <w:bookmarkStart w:id="8" w:name="block-88605975"/>
      <w:bookmarkEnd w:id="7"/>
      <w:r w:rsidRPr="00EE37E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55BC7" w:rsidRPr="00EE37E7" w:rsidRDefault="00155BC7">
      <w:pPr>
        <w:spacing w:before="199" w:after="199" w:line="336" w:lineRule="auto"/>
        <w:ind w:left="120"/>
        <w:rPr>
          <w:lang w:val="ru-RU"/>
        </w:rPr>
      </w:pPr>
    </w:p>
    <w:p w:rsidR="00155BC7" w:rsidRDefault="00EE37E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55BC7" w:rsidRDefault="00155BC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2"/>
        <w:gridCol w:w="7423"/>
      </w:tblGrid>
      <w:tr w:rsidR="00155BC7" w:rsidRPr="00EE37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964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55BC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155BC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диалогов (диалог этикетного характера, диалог –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5–6 фраз)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текста с вербальными и (или) зрительными опорами (объём – 5–6 фраз)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до 6 фраз)</w:t>
            </w:r>
          </w:p>
        </w:tc>
      </w:tr>
      <w:tr w:rsidR="00155BC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основного содержания (время звучания текста (текстов) для аудирования – до 1 минуты)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155BC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адаптированные аутентичные тексты, содержащие отдельные незнакомые слова, с 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пониманием основного содержания (объём текста (текстов) для чтения – 160–180 слов)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160–180 слов)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155BC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Писать короткие поздравления с праздниками в соответствии с нормами, принятыми в стране (странах) изучаемого языка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60 слов)</w:t>
            </w:r>
          </w:p>
        </w:tc>
      </w:tr>
      <w:tr w:rsidR="00155BC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155BC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155BC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155BC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630 лексических единиц (слов, словосочетаний, речевых клише) и правильно употреблять в устной и письменной речи 595 лексических единиц 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суффиксами 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ful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ian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с суффиксом 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и наречия с отрицательным префиксом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155BC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вопросительные предложения (альтернативный и разделительный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предложениях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имена существительные с причастиями настоящего и прошедшего времени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155BC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в устной и письменной речи наиболее употребительную фоновую лексику, обозначающую реалии страны (стран) изучаемого языка в рамках тематического содержания речи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оформлять адрес, писать фамилии и имена (свои, родственников и друзей) на английском языке (в анкете, формуляре)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страну (страны) изучаемого языка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155BC7" w:rsidRPr="00EE37E7" w:rsidRDefault="00155BC7">
      <w:pPr>
        <w:spacing w:before="199" w:after="199"/>
        <w:ind w:left="120"/>
        <w:rPr>
          <w:lang w:val="ru-RU"/>
        </w:rPr>
      </w:pPr>
    </w:p>
    <w:p w:rsidR="00155BC7" w:rsidRPr="00EE37E7" w:rsidRDefault="00155BC7">
      <w:pPr>
        <w:rPr>
          <w:lang w:val="ru-RU"/>
        </w:rPr>
        <w:sectPr w:rsidR="00155BC7" w:rsidRPr="00EE37E7">
          <w:pgSz w:w="11906" w:h="16383"/>
          <w:pgMar w:top="1134" w:right="850" w:bottom="1134" w:left="1701" w:header="720" w:footer="720" w:gutter="0"/>
          <w:cols w:space="720"/>
        </w:sectPr>
      </w:pPr>
    </w:p>
    <w:p w:rsidR="00155BC7" w:rsidRDefault="00EE37E7">
      <w:pPr>
        <w:spacing w:before="199" w:after="199" w:line="336" w:lineRule="auto"/>
        <w:ind w:left="120"/>
      </w:pPr>
      <w:bookmarkStart w:id="9" w:name="block-8860597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55BC7" w:rsidRDefault="00155BC7">
      <w:pPr>
        <w:spacing w:after="0"/>
        <w:ind w:left="120"/>
      </w:pPr>
    </w:p>
    <w:p w:rsidR="00155BC7" w:rsidRDefault="00EE37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55BC7" w:rsidRDefault="00155BC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0"/>
        <w:gridCol w:w="8195"/>
      </w:tblGrid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 на базе умений, сформированных на уровне начального общего образования, в стандартных ситуациях неофициального общения</w:t>
            </w:r>
            <w:r w:rsidRPr="00EE37E7">
              <w:rPr>
                <w:rFonts w:ascii="Times New Roman" w:hAnsi="Times New Roman"/>
                <w:color w:val="EE0000"/>
                <w:sz w:val="24"/>
                <w:lang w:val="ru-RU"/>
              </w:rPr>
              <w:t xml:space="preserve"> 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с использованием речевых ситуаций, ключевых слов и (или) иллюстраций, фотографий,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видов, запрашивать интересующую информацию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 на базе умений, сформированных на уровне начального общего образования: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речи, с использованием</w:t>
            </w:r>
            <w:r w:rsidRPr="00EE37E7">
              <w:rPr>
                <w:rFonts w:ascii="Times New Roman" w:hAnsi="Times New Roman"/>
                <w:color w:val="EE0000"/>
                <w:sz w:val="24"/>
                <w:lang w:val="ru-RU"/>
              </w:rPr>
              <w:t xml:space="preserve"> 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ключевых слов, вопросов, плана</w:t>
            </w:r>
            <w:r w:rsidRPr="00EE37E7">
              <w:rPr>
                <w:rFonts w:ascii="Times New Roman" w:hAnsi="Times New Roman"/>
                <w:color w:val="EE0000"/>
                <w:sz w:val="24"/>
                <w:lang w:val="ru-RU"/>
              </w:rPr>
              <w:t xml:space="preserve"> 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и (или) иллюстраций, фотографий (объём монологического высказывания – 5–6 фраз)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текста 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изложение результатов выполненной проектной работы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аудирования на базе умений, сформированных на уровне начального общего образования. При непосредственном общении: понимание на слух речи учителя и одноклассников и вербальная (невербальная) реакция на услышанное.</w:t>
            </w:r>
          </w:p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опосредованном общении: дальнейшее развитие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без использования иллюстраций (время звучания текста (текстов) для аудирования – до 1 минуты)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160–180 слов)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запрашиваемой информации – умение находить в прочитанном тексте и понимать запрашиваемую информацию, представленную в эксплицитной (явной) форме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 на базе умений, сформированных на уровне начального общего образования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 текста и выписывание из него слов, словосочетаний, предложений в соответствии с решаемой коммуникативной задачей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50 слов)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80 слов)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teacher/ visitor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наречий при помощи суффикса 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Вопросительные предложения (альтернативный и разделительный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предложениях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с причастиями настоящего и прошедшего времени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155BC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Е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 в России и странах изучаемого языка. 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город (село). 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</w:tr>
    </w:tbl>
    <w:p w:rsidR="00155BC7" w:rsidRPr="00EE37E7" w:rsidRDefault="00155BC7" w:rsidP="009F0093">
      <w:pPr>
        <w:spacing w:after="0"/>
        <w:rPr>
          <w:lang w:val="ru-RU"/>
        </w:rPr>
      </w:pPr>
      <w:bookmarkStart w:id="10" w:name="block-88605972"/>
      <w:bookmarkEnd w:id="9"/>
    </w:p>
    <w:p w:rsidR="00155BC7" w:rsidRDefault="00EE37E7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F0093" w:rsidRPr="009F0093" w:rsidRDefault="009F0093" w:rsidP="009F0093">
      <w:pPr>
        <w:spacing w:after="0" w:line="480" w:lineRule="auto"/>
        <w:ind w:left="1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F0093">
        <w:rPr>
          <w:rFonts w:ascii="Times New Roman" w:hAnsi="Times New Roman" w:cs="Times New Roman"/>
          <w:b/>
          <w:bCs/>
          <w:sz w:val="28"/>
          <w:szCs w:val="28"/>
          <w:lang w:val="ru-RU"/>
        </w:rPr>
        <w:t>1. УМК  Spotlight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  <w:r w:rsidRPr="009F0093">
        <w:rPr>
          <w:rFonts w:ascii="Times New Roman" w:hAnsi="Times New Roman" w:cs="Times New Roman"/>
          <w:b/>
          <w:bCs/>
          <w:sz w:val="28"/>
          <w:szCs w:val="28"/>
          <w:lang w:val="ru-RU"/>
        </w:rPr>
        <w:t>для школы (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5</w:t>
      </w:r>
      <w:r w:rsidRPr="009F009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классы)</w:t>
      </w:r>
    </w:p>
    <w:p w:rsidR="009F0093" w:rsidRDefault="009F0093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9F0093">
        <w:rPr>
          <w:rFonts w:ascii="Times New Roman" w:hAnsi="Times New Roman" w:cs="Times New Roman"/>
          <w:sz w:val="28"/>
          <w:szCs w:val="28"/>
          <w:lang w:val="ru-RU"/>
        </w:rPr>
        <w:t xml:space="preserve">Авторский коллектив: </w:t>
      </w:r>
      <w:r w:rsidRPr="009F0093">
        <w:rPr>
          <w:rFonts w:ascii="Times New Roman" w:hAnsi="Times New Roman"/>
          <w:b/>
          <w:color w:val="000000"/>
          <w:sz w:val="28"/>
          <w:lang w:val="ru-RU"/>
        </w:rPr>
        <w:t>Ю.Е. Ваулина, Д. Дули, О.Е. Подоляко, В. Эванс</w:t>
      </w:r>
    </w:p>
    <w:p w:rsidR="009F0093" w:rsidRPr="009F0093" w:rsidRDefault="009F0093" w:rsidP="001C367C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 w:line="276" w:lineRule="auto"/>
        <w:ind w:left="0"/>
        <w:rPr>
          <w:color w:val="0F1115"/>
          <w:sz w:val="28"/>
          <w:szCs w:val="28"/>
        </w:rPr>
      </w:pPr>
      <w:r w:rsidRPr="009F0093">
        <w:rPr>
          <w:rStyle w:val="ae"/>
          <w:rFonts w:eastAsiaTheme="majorEastAsia"/>
          <w:color w:val="0F1115"/>
          <w:sz w:val="28"/>
          <w:szCs w:val="28"/>
        </w:rPr>
        <w:t>Учебник (Student's Book)</w:t>
      </w:r>
      <w:r w:rsidRPr="009F0093">
        <w:rPr>
          <w:color w:val="0F1115"/>
          <w:sz w:val="28"/>
          <w:szCs w:val="28"/>
        </w:rPr>
        <w:t>: Основной компонент с модульной структурой.</w:t>
      </w:r>
    </w:p>
    <w:p w:rsidR="009F0093" w:rsidRPr="009F0093" w:rsidRDefault="009F0093" w:rsidP="001C367C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 w:line="276" w:lineRule="auto"/>
        <w:ind w:left="0"/>
        <w:rPr>
          <w:color w:val="0F1115"/>
          <w:sz w:val="28"/>
          <w:szCs w:val="28"/>
        </w:rPr>
      </w:pPr>
      <w:r w:rsidRPr="009F0093">
        <w:rPr>
          <w:rStyle w:val="ae"/>
          <w:rFonts w:eastAsiaTheme="majorEastAsia"/>
          <w:color w:val="0F1115"/>
          <w:sz w:val="28"/>
          <w:szCs w:val="28"/>
        </w:rPr>
        <w:t>Рабочая тетрадь (Workbook)</w:t>
      </w:r>
      <w:r w:rsidRPr="009F0093">
        <w:rPr>
          <w:color w:val="0F1115"/>
          <w:sz w:val="28"/>
          <w:szCs w:val="28"/>
        </w:rPr>
        <w:t>: Для закрепления материала дома, с заданиями в формате, схожем с учебником.</w:t>
      </w:r>
    </w:p>
    <w:p w:rsidR="009F0093" w:rsidRPr="009F0093" w:rsidRDefault="009F0093" w:rsidP="001C367C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 w:line="276" w:lineRule="auto"/>
        <w:ind w:left="0"/>
        <w:rPr>
          <w:color w:val="0F1115"/>
          <w:sz w:val="28"/>
          <w:szCs w:val="28"/>
        </w:rPr>
      </w:pPr>
      <w:r w:rsidRPr="009F0093">
        <w:rPr>
          <w:rStyle w:val="ae"/>
          <w:rFonts w:eastAsiaTheme="majorEastAsia"/>
          <w:color w:val="0F1115"/>
          <w:sz w:val="28"/>
          <w:szCs w:val="28"/>
        </w:rPr>
        <w:t>Книга для учителя (Teacher's Book)</w:t>
      </w:r>
      <w:r w:rsidRPr="009F0093">
        <w:rPr>
          <w:color w:val="0F1115"/>
          <w:sz w:val="28"/>
          <w:szCs w:val="28"/>
        </w:rPr>
        <w:t>: Содержит методические рекомендации, поурочное планирование и ключи к заданиям.</w:t>
      </w:r>
    </w:p>
    <w:p w:rsidR="009F0093" w:rsidRPr="009F0093" w:rsidRDefault="009F0093" w:rsidP="001C367C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 w:line="276" w:lineRule="auto"/>
        <w:ind w:left="0"/>
        <w:rPr>
          <w:color w:val="0F1115"/>
          <w:sz w:val="28"/>
          <w:szCs w:val="28"/>
        </w:rPr>
      </w:pPr>
      <w:r w:rsidRPr="009F0093">
        <w:rPr>
          <w:rStyle w:val="ae"/>
          <w:rFonts w:eastAsiaTheme="majorEastAsia"/>
          <w:color w:val="0F1115"/>
          <w:sz w:val="28"/>
          <w:szCs w:val="28"/>
        </w:rPr>
        <w:t>Аудиокурсы (Class CDs и Student's CD)</w:t>
      </w:r>
      <w:r w:rsidRPr="009F0093">
        <w:rPr>
          <w:color w:val="0F1115"/>
          <w:sz w:val="28"/>
          <w:szCs w:val="28"/>
        </w:rPr>
        <w:t>: Для работы в классе и самостоятельных занятий дома.</w:t>
      </w:r>
    </w:p>
    <w:p w:rsidR="009F0093" w:rsidRPr="009F0093" w:rsidRDefault="009F0093" w:rsidP="001C367C">
      <w:pPr>
        <w:pStyle w:val="ds-markdown-paragraph"/>
        <w:numPr>
          <w:ilvl w:val="0"/>
          <w:numId w:val="20"/>
        </w:numPr>
        <w:shd w:val="clear" w:color="auto" w:fill="FFFFFF"/>
        <w:spacing w:before="0" w:after="0" w:afterAutospacing="0" w:line="276" w:lineRule="auto"/>
        <w:ind w:left="0"/>
        <w:rPr>
          <w:color w:val="0F1115"/>
          <w:sz w:val="28"/>
          <w:szCs w:val="28"/>
        </w:rPr>
      </w:pPr>
      <w:r w:rsidRPr="009F0093">
        <w:rPr>
          <w:rStyle w:val="ae"/>
          <w:rFonts w:eastAsiaTheme="majorEastAsia"/>
          <w:color w:val="0F1115"/>
          <w:sz w:val="28"/>
          <w:szCs w:val="28"/>
        </w:rPr>
        <w:t>Дополнительные пособия</w:t>
      </w:r>
      <w:r w:rsidRPr="009F0093">
        <w:rPr>
          <w:color w:val="0F1115"/>
          <w:sz w:val="28"/>
          <w:szCs w:val="28"/>
        </w:rPr>
        <w:t>: Включают грамматические тренажеры, сборники упражнений в формате ОГЭ/ЕГЭ и другие материалы для более глубокой подготовки</w:t>
      </w:r>
      <w:r w:rsidR="001C367C">
        <w:rPr>
          <w:color w:val="0F1115"/>
          <w:sz w:val="28"/>
          <w:szCs w:val="28"/>
        </w:rPr>
        <w:t>.</w:t>
      </w:r>
    </w:p>
    <w:p w:rsidR="009F0093" w:rsidRPr="00EE37E7" w:rsidRDefault="009F0093" w:rsidP="001C367C">
      <w:pPr>
        <w:spacing w:after="0" w:line="480" w:lineRule="auto"/>
        <w:rPr>
          <w:lang w:val="ru-RU"/>
        </w:rPr>
      </w:pPr>
    </w:p>
    <w:p w:rsidR="00155BC7" w:rsidRPr="00EE37E7" w:rsidRDefault="00155BC7" w:rsidP="009F0093">
      <w:pPr>
        <w:spacing w:after="0"/>
        <w:rPr>
          <w:lang w:val="ru-RU"/>
        </w:rPr>
      </w:pPr>
    </w:p>
    <w:p w:rsidR="00155BC7" w:rsidRPr="00EE37E7" w:rsidRDefault="00EE37E7" w:rsidP="009F0093">
      <w:pPr>
        <w:spacing w:after="0" w:line="480" w:lineRule="auto"/>
        <w:ind w:left="120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E37E7" w:rsidRPr="00EE37E7" w:rsidRDefault="00EE37E7">
      <w:pPr>
        <w:rPr>
          <w:rFonts w:ascii="Times New Roman" w:hAnsi="Times New Roman" w:cs="Times New Roman"/>
          <w:sz w:val="32"/>
          <w:szCs w:val="32"/>
          <w:lang w:val="ru-RU"/>
        </w:rPr>
      </w:pPr>
      <w:r w:rsidRPr="00EE37E7">
        <w:rPr>
          <w:rFonts w:ascii="Times New Roman" w:hAnsi="Times New Roman" w:cs="Times New Roman"/>
          <w:sz w:val="32"/>
          <w:szCs w:val="32"/>
          <w:lang w:val="ru-RU"/>
        </w:rPr>
        <w:t>https://epos.permkrai.ru/library/</w:t>
      </w:r>
    </w:p>
    <w:p w:rsidR="00EE37E7" w:rsidRDefault="00EE37E7">
      <w:pPr>
        <w:rPr>
          <w:rFonts w:ascii="Times New Roman" w:hAnsi="Times New Roman" w:cs="Times New Roman"/>
          <w:sz w:val="32"/>
          <w:szCs w:val="32"/>
          <w:lang w:val="ru-RU"/>
        </w:rPr>
      </w:pPr>
      <w:r w:rsidRPr="00EE37E7">
        <w:rPr>
          <w:rFonts w:ascii="Times New Roman" w:hAnsi="Times New Roman" w:cs="Times New Roman"/>
          <w:sz w:val="32"/>
          <w:szCs w:val="32"/>
          <w:lang w:val="ru-RU"/>
        </w:rPr>
        <w:t>https://shkolamoxchenskaya-r11.gosweb.gosuslugi.ru/fgis-moya-shkola/</w:t>
      </w:r>
    </w:p>
    <w:p w:rsidR="00EE37E7" w:rsidRPr="00EE37E7" w:rsidRDefault="00EE37E7">
      <w:pPr>
        <w:rPr>
          <w:rFonts w:ascii="Times New Roman" w:hAnsi="Times New Roman" w:cs="Times New Roman"/>
          <w:sz w:val="32"/>
          <w:szCs w:val="32"/>
          <w:lang w:val="ru-RU"/>
        </w:rPr>
        <w:sectPr w:rsidR="00EE37E7" w:rsidRPr="00EE37E7" w:rsidSect="009F0093">
          <w:pgSz w:w="11906" w:h="16383"/>
          <w:pgMar w:top="1134" w:right="850" w:bottom="426" w:left="1701" w:header="720" w:footer="720" w:gutter="0"/>
          <w:cols w:space="720"/>
        </w:sectPr>
      </w:pPr>
      <w:r w:rsidRPr="00EE37E7">
        <w:rPr>
          <w:rFonts w:ascii="Times New Roman" w:hAnsi="Times New Roman" w:cs="Times New Roman"/>
          <w:sz w:val="32"/>
          <w:szCs w:val="32"/>
          <w:lang w:val="ru-RU"/>
        </w:rPr>
        <w:t>https://resh.edu.ru/?r=71160868</w:t>
      </w:r>
    </w:p>
    <w:bookmarkEnd w:id="10"/>
    <w:p w:rsidR="00EE37E7" w:rsidRPr="00EE37E7" w:rsidRDefault="00EE37E7">
      <w:pPr>
        <w:rPr>
          <w:lang w:val="ru-RU"/>
        </w:rPr>
      </w:pPr>
    </w:p>
    <w:sectPr w:rsidR="00EE37E7" w:rsidRPr="00EE37E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D49D8"/>
    <w:multiLevelType w:val="multilevel"/>
    <w:tmpl w:val="4566EB1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E01727"/>
    <w:multiLevelType w:val="multilevel"/>
    <w:tmpl w:val="E3967F3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3C556C"/>
    <w:multiLevelType w:val="multilevel"/>
    <w:tmpl w:val="932EC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877878"/>
    <w:multiLevelType w:val="multilevel"/>
    <w:tmpl w:val="D416F79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83C5E9A"/>
    <w:multiLevelType w:val="multilevel"/>
    <w:tmpl w:val="0E74FAD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0B7DB8"/>
    <w:multiLevelType w:val="multilevel"/>
    <w:tmpl w:val="B900DFE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9EC2DC0"/>
    <w:multiLevelType w:val="multilevel"/>
    <w:tmpl w:val="C7626CC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4A87044"/>
    <w:multiLevelType w:val="multilevel"/>
    <w:tmpl w:val="7B283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F3660C"/>
    <w:multiLevelType w:val="multilevel"/>
    <w:tmpl w:val="36C22E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2D2328E"/>
    <w:multiLevelType w:val="multilevel"/>
    <w:tmpl w:val="6F8229F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B92A56"/>
    <w:multiLevelType w:val="multilevel"/>
    <w:tmpl w:val="C4C2BED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BD2744B"/>
    <w:multiLevelType w:val="multilevel"/>
    <w:tmpl w:val="82EE72C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8D11315"/>
    <w:multiLevelType w:val="multilevel"/>
    <w:tmpl w:val="9C1451B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B691662"/>
    <w:multiLevelType w:val="multilevel"/>
    <w:tmpl w:val="AC7CB07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C6C4723"/>
    <w:multiLevelType w:val="multilevel"/>
    <w:tmpl w:val="BE8A411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2A6198D"/>
    <w:multiLevelType w:val="multilevel"/>
    <w:tmpl w:val="EFCE64A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65B41D2"/>
    <w:multiLevelType w:val="multilevel"/>
    <w:tmpl w:val="9FB460B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83C6D00"/>
    <w:multiLevelType w:val="multilevel"/>
    <w:tmpl w:val="DC705F5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9934AB7"/>
    <w:multiLevelType w:val="multilevel"/>
    <w:tmpl w:val="0EEA7C2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A51569B"/>
    <w:multiLevelType w:val="multilevel"/>
    <w:tmpl w:val="7AF6B5F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5"/>
  </w:num>
  <w:num w:numId="5">
    <w:abstractNumId w:val="12"/>
  </w:num>
  <w:num w:numId="6">
    <w:abstractNumId w:val="11"/>
  </w:num>
  <w:num w:numId="7">
    <w:abstractNumId w:val="13"/>
  </w:num>
  <w:num w:numId="8">
    <w:abstractNumId w:val="3"/>
  </w:num>
  <w:num w:numId="9">
    <w:abstractNumId w:val="8"/>
  </w:num>
  <w:num w:numId="10">
    <w:abstractNumId w:val="15"/>
  </w:num>
  <w:num w:numId="11">
    <w:abstractNumId w:val="14"/>
  </w:num>
  <w:num w:numId="12">
    <w:abstractNumId w:val="18"/>
  </w:num>
  <w:num w:numId="13">
    <w:abstractNumId w:val="0"/>
  </w:num>
  <w:num w:numId="14">
    <w:abstractNumId w:val="16"/>
  </w:num>
  <w:num w:numId="15">
    <w:abstractNumId w:val="1"/>
  </w:num>
  <w:num w:numId="16">
    <w:abstractNumId w:val="17"/>
  </w:num>
  <w:num w:numId="17">
    <w:abstractNumId w:val="10"/>
  </w:num>
  <w:num w:numId="18">
    <w:abstractNumId w:val="19"/>
  </w:num>
  <w:num w:numId="19">
    <w:abstractNumId w:val="7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BC7"/>
    <w:rsid w:val="00155BC7"/>
    <w:rsid w:val="001C367C"/>
    <w:rsid w:val="005A6C88"/>
    <w:rsid w:val="009360B7"/>
    <w:rsid w:val="009F0093"/>
    <w:rsid w:val="00DC6586"/>
    <w:rsid w:val="00EE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22813"/>
  <w15:docId w15:val="{B231C85F-D6E8-4F76-A1F4-A7625EA18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s-markdown-paragraph">
    <w:name w:val="ds-markdown-paragraph"/>
    <w:basedOn w:val="a"/>
    <w:rsid w:val="009F0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e">
    <w:name w:val="Strong"/>
    <w:basedOn w:val="a0"/>
    <w:uiPriority w:val="22"/>
    <w:qFormat/>
    <w:rsid w:val="009F0093"/>
    <w:rPr>
      <w:b/>
      <w:bCs/>
    </w:rPr>
  </w:style>
  <w:style w:type="character" w:customStyle="1" w:styleId="ds-markdown-cite">
    <w:name w:val="ds-markdown-cite"/>
    <w:basedOn w:val="a0"/>
    <w:rsid w:val="009F0093"/>
  </w:style>
  <w:style w:type="paragraph" w:styleId="af">
    <w:name w:val="Balloon Text"/>
    <w:basedOn w:val="a"/>
    <w:link w:val="af0"/>
    <w:uiPriority w:val="99"/>
    <w:semiHidden/>
    <w:unhideWhenUsed/>
    <w:rsid w:val="009360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9360B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5A6C88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8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3cd2" TargetMode="External"/><Relationship Id="rId18" Type="http://schemas.openxmlformats.org/officeDocument/2006/relationships/hyperlink" Target="https://m.edsoo.ru/9d83e887" TargetMode="External"/><Relationship Id="rId26" Type="http://schemas.openxmlformats.org/officeDocument/2006/relationships/hyperlink" Target="https://m.edsoo.ru/fb24e11b" TargetMode="External"/><Relationship Id="rId39" Type="http://schemas.openxmlformats.org/officeDocument/2006/relationships/hyperlink" Target="https://m.edsoo.ru/24d36a9c" TargetMode="External"/><Relationship Id="rId21" Type="http://schemas.openxmlformats.org/officeDocument/2006/relationships/hyperlink" Target="https://m.edsoo.ru/3cc9b21c" TargetMode="External"/><Relationship Id="rId34" Type="http://schemas.openxmlformats.org/officeDocument/2006/relationships/hyperlink" Target="https://m.edsoo.ru/3b8ce82c" TargetMode="External"/><Relationship Id="rId42" Type="http://schemas.openxmlformats.org/officeDocument/2006/relationships/hyperlink" Target="https://m.edsoo.ru/8436e747" TargetMode="External"/><Relationship Id="rId47" Type="http://schemas.openxmlformats.org/officeDocument/2006/relationships/hyperlink" Target="https://m.edsoo.ru/3d4c738e" TargetMode="External"/><Relationship Id="rId50" Type="http://schemas.openxmlformats.org/officeDocument/2006/relationships/hyperlink" Target="https://m.edsoo.ru/1dd12b8b" TargetMode="External"/><Relationship Id="rId55" Type="http://schemas.openxmlformats.org/officeDocument/2006/relationships/hyperlink" Target="https://m.edsoo.ru/b22288cb" TargetMode="External"/><Relationship Id="rId63" Type="http://schemas.openxmlformats.org/officeDocument/2006/relationships/hyperlink" Target="https://m.edsoo.ru/cafd26ec" TargetMode="External"/><Relationship Id="rId68" Type="http://schemas.openxmlformats.org/officeDocument/2006/relationships/hyperlink" Target="https://m.edsoo.ru/42968779" TargetMode="External"/><Relationship Id="rId76" Type="http://schemas.openxmlformats.org/officeDocument/2006/relationships/hyperlink" Target="https://m.edsoo.ru/8faedbb2" TargetMode="External"/><Relationship Id="rId84" Type="http://schemas.openxmlformats.org/officeDocument/2006/relationships/hyperlink" Target="https://m.edsoo.ru/57fd65e1" TargetMode="External"/><Relationship Id="rId7" Type="http://schemas.openxmlformats.org/officeDocument/2006/relationships/hyperlink" Target="https://m.edsoo.ru/7f413cd2" TargetMode="External"/><Relationship Id="rId71" Type="http://schemas.openxmlformats.org/officeDocument/2006/relationships/hyperlink" Target="https://m.edsoo.ru/458728d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7f413cd2" TargetMode="External"/><Relationship Id="rId29" Type="http://schemas.openxmlformats.org/officeDocument/2006/relationships/hyperlink" Target="https://m.edsoo.ru/19f5c59a" TargetMode="External"/><Relationship Id="rId11" Type="http://schemas.openxmlformats.org/officeDocument/2006/relationships/hyperlink" Target="https://m.edsoo.ru/7f413cd2" TargetMode="External"/><Relationship Id="rId24" Type="http://schemas.openxmlformats.org/officeDocument/2006/relationships/hyperlink" Target="https://m.edsoo.ru/1332c586" TargetMode="External"/><Relationship Id="rId32" Type="http://schemas.openxmlformats.org/officeDocument/2006/relationships/hyperlink" Target="https://m.edsoo.ru/946d27ba" TargetMode="External"/><Relationship Id="rId37" Type="http://schemas.openxmlformats.org/officeDocument/2006/relationships/hyperlink" Target="https://m.edsoo.ru/6dcc9bea" TargetMode="External"/><Relationship Id="rId40" Type="http://schemas.openxmlformats.org/officeDocument/2006/relationships/hyperlink" Target="https://m.edsoo.ru/2cc63969" TargetMode="External"/><Relationship Id="rId45" Type="http://schemas.openxmlformats.org/officeDocument/2006/relationships/hyperlink" Target="https://m.edsoo.ru/82f977c7" TargetMode="External"/><Relationship Id="rId53" Type="http://schemas.openxmlformats.org/officeDocument/2006/relationships/hyperlink" Target="https://m.edsoo.ru/8815a527" TargetMode="External"/><Relationship Id="rId58" Type="http://schemas.openxmlformats.org/officeDocument/2006/relationships/hyperlink" Target="https://m.edsoo.ru/86176768" TargetMode="External"/><Relationship Id="rId66" Type="http://schemas.openxmlformats.org/officeDocument/2006/relationships/hyperlink" Target="https://m.edsoo.ru/6f74eee3" TargetMode="External"/><Relationship Id="rId74" Type="http://schemas.openxmlformats.org/officeDocument/2006/relationships/hyperlink" Target="https://m.edsoo.ru/265f2579" TargetMode="External"/><Relationship Id="rId79" Type="http://schemas.openxmlformats.org/officeDocument/2006/relationships/hyperlink" Target="https://m.edsoo.ru/b2c5fe11" TargetMode="External"/><Relationship Id="rId87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m.edsoo.ru/14eea4c7" TargetMode="External"/><Relationship Id="rId82" Type="http://schemas.openxmlformats.org/officeDocument/2006/relationships/hyperlink" Target="https://m.edsoo.ru/8edce571" TargetMode="External"/><Relationship Id="rId19" Type="http://schemas.openxmlformats.org/officeDocument/2006/relationships/hyperlink" Target="https://m.edsoo.ru/42226e6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3cd2" TargetMode="External"/><Relationship Id="rId14" Type="http://schemas.openxmlformats.org/officeDocument/2006/relationships/hyperlink" Target="https://m.edsoo.ru/7f413cd2" TargetMode="External"/><Relationship Id="rId22" Type="http://schemas.openxmlformats.org/officeDocument/2006/relationships/hyperlink" Target="https://m.edsoo.ru/d86dbf47" TargetMode="External"/><Relationship Id="rId27" Type="http://schemas.openxmlformats.org/officeDocument/2006/relationships/hyperlink" Target="https://m.edsoo.ru/c9321195" TargetMode="External"/><Relationship Id="rId30" Type="http://schemas.openxmlformats.org/officeDocument/2006/relationships/hyperlink" Target="https://m.edsoo.ru/bbf7c9a9" TargetMode="External"/><Relationship Id="rId35" Type="http://schemas.openxmlformats.org/officeDocument/2006/relationships/hyperlink" Target="https://m.edsoo.ru/c498b6ee" TargetMode="External"/><Relationship Id="rId43" Type="http://schemas.openxmlformats.org/officeDocument/2006/relationships/hyperlink" Target="https://m.edsoo.ru/f7628d55" TargetMode="External"/><Relationship Id="rId48" Type="http://schemas.openxmlformats.org/officeDocument/2006/relationships/hyperlink" Target="https://m.edsoo.ru/e91a2316" TargetMode="External"/><Relationship Id="rId56" Type="http://schemas.openxmlformats.org/officeDocument/2006/relationships/hyperlink" Target="https://m.edsoo.ru/8378a79a" TargetMode="External"/><Relationship Id="rId64" Type="http://schemas.openxmlformats.org/officeDocument/2006/relationships/hyperlink" Target="https://m.edsoo.ru/47739d56" TargetMode="External"/><Relationship Id="rId69" Type="http://schemas.openxmlformats.org/officeDocument/2006/relationships/hyperlink" Target="https://m.edsoo.ru/cd89a8b7" TargetMode="External"/><Relationship Id="rId77" Type="http://schemas.openxmlformats.org/officeDocument/2006/relationships/hyperlink" Target="https://m.edsoo.ru/24c8fa95" TargetMode="External"/><Relationship Id="rId8" Type="http://schemas.openxmlformats.org/officeDocument/2006/relationships/hyperlink" Target="https://m.edsoo.ru/7f413cd2" TargetMode="External"/><Relationship Id="rId51" Type="http://schemas.openxmlformats.org/officeDocument/2006/relationships/hyperlink" Target="https://m.edsoo.ru/6a96ef6d" TargetMode="External"/><Relationship Id="rId72" Type="http://schemas.openxmlformats.org/officeDocument/2006/relationships/hyperlink" Target="https://m.edsoo.ru/ab218963" TargetMode="External"/><Relationship Id="rId80" Type="http://schemas.openxmlformats.org/officeDocument/2006/relationships/hyperlink" Target="https://m.edsoo.ru/adfccfdb" TargetMode="External"/><Relationship Id="rId85" Type="http://schemas.openxmlformats.org/officeDocument/2006/relationships/hyperlink" Target="https://m.edsoo.ru/ba6ea7db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7f413cd2" TargetMode="External"/><Relationship Id="rId17" Type="http://schemas.openxmlformats.org/officeDocument/2006/relationships/hyperlink" Target="https://m.edsoo.ru/7f413cd2" TargetMode="External"/><Relationship Id="rId25" Type="http://schemas.openxmlformats.org/officeDocument/2006/relationships/hyperlink" Target="https://m.edsoo.ru/e214774c" TargetMode="External"/><Relationship Id="rId33" Type="http://schemas.openxmlformats.org/officeDocument/2006/relationships/hyperlink" Target="https://m.edsoo.ru/d8ed3bbc" TargetMode="External"/><Relationship Id="rId38" Type="http://schemas.openxmlformats.org/officeDocument/2006/relationships/hyperlink" Target="https://m.edsoo.ru/736b9b28" TargetMode="External"/><Relationship Id="rId46" Type="http://schemas.openxmlformats.org/officeDocument/2006/relationships/hyperlink" Target="https://m.edsoo.ru/7fea6a18" TargetMode="External"/><Relationship Id="rId59" Type="http://schemas.openxmlformats.org/officeDocument/2006/relationships/hyperlink" Target="https://m.edsoo.ru/83ab6465" TargetMode="External"/><Relationship Id="rId67" Type="http://schemas.openxmlformats.org/officeDocument/2006/relationships/hyperlink" Target="https://m.edsoo.ru/ef54fa26" TargetMode="External"/><Relationship Id="rId20" Type="http://schemas.openxmlformats.org/officeDocument/2006/relationships/hyperlink" Target="https://m.edsoo.ru/6d799d99" TargetMode="External"/><Relationship Id="rId41" Type="http://schemas.openxmlformats.org/officeDocument/2006/relationships/hyperlink" Target="https://m.edsoo.ru/a189c35b" TargetMode="External"/><Relationship Id="rId54" Type="http://schemas.openxmlformats.org/officeDocument/2006/relationships/hyperlink" Target="https://m.edsoo.ru/828675b2" TargetMode="External"/><Relationship Id="rId62" Type="http://schemas.openxmlformats.org/officeDocument/2006/relationships/hyperlink" Target="https://m.edsoo.ru/1d594e1a" TargetMode="External"/><Relationship Id="rId70" Type="http://schemas.openxmlformats.org/officeDocument/2006/relationships/hyperlink" Target="https://m.edsoo.ru/7c3de8c4" TargetMode="External"/><Relationship Id="rId75" Type="http://schemas.openxmlformats.org/officeDocument/2006/relationships/hyperlink" Target="https://m.edsoo.ru/58156b32" TargetMode="External"/><Relationship Id="rId83" Type="http://schemas.openxmlformats.org/officeDocument/2006/relationships/hyperlink" Target="https://m.edsoo.ru/717dc934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hyperlink" Target="https://m.edsoo.ru/7f413cd2" TargetMode="External"/><Relationship Id="rId23" Type="http://schemas.openxmlformats.org/officeDocument/2006/relationships/hyperlink" Target="https://m.edsoo.ru/52191818" TargetMode="External"/><Relationship Id="rId28" Type="http://schemas.openxmlformats.org/officeDocument/2006/relationships/hyperlink" Target="https://m.edsoo.ru/c71235cb" TargetMode="External"/><Relationship Id="rId36" Type="http://schemas.openxmlformats.org/officeDocument/2006/relationships/hyperlink" Target="https://m.edsoo.ru/feff16ef" TargetMode="External"/><Relationship Id="rId49" Type="http://schemas.openxmlformats.org/officeDocument/2006/relationships/hyperlink" Target="https://m.edsoo.ru/3cbf45ff" TargetMode="External"/><Relationship Id="rId57" Type="http://schemas.openxmlformats.org/officeDocument/2006/relationships/hyperlink" Target="https://m.edsoo.ru/1be969c6" TargetMode="External"/><Relationship Id="rId10" Type="http://schemas.openxmlformats.org/officeDocument/2006/relationships/hyperlink" Target="https://m.edsoo.ru/7f413cd2" TargetMode="External"/><Relationship Id="rId31" Type="http://schemas.openxmlformats.org/officeDocument/2006/relationships/hyperlink" Target="https://m.edsoo.ru/6ae6cb12" TargetMode="External"/><Relationship Id="rId44" Type="http://schemas.openxmlformats.org/officeDocument/2006/relationships/hyperlink" Target="https://m.edsoo.ru/4216aa8e" TargetMode="External"/><Relationship Id="rId52" Type="http://schemas.openxmlformats.org/officeDocument/2006/relationships/hyperlink" Target="https://m.edsoo.ru/c97ffc6f" TargetMode="External"/><Relationship Id="rId60" Type="http://schemas.openxmlformats.org/officeDocument/2006/relationships/hyperlink" Target="https://m.edsoo.ru/57868246" TargetMode="External"/><Relationship Id="rId65" Type="http://schemas.openxmlformats.org/officeDocument/2006/relationships/hyperlink" Target="https://m.edsoo.ru/f42f26bc" TargetMode="External"/><Relationship Id="rId73" Type="http://schemas.openxmlformats.org/officeDocument/2006/relationships/hyperlink" Target="https://m.edsoo.ru/32327c1f" TargetMode="External"/><Relationship Id="rId78" Type="http://schemas.openxmlformats.org/officeDocument/2006/relationships/hyperlink" Target="https://m.edsoo.ru/4c5ccb69" TargetMode="External"/><Relationship Id="rId81" Type="http://schemas.openxmlformats.org/officeDocument/2006/relationships/hyperlink" Target="https://m.edsoo.ru/476939e6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B7EAC-18B8-4CA0-A138-43010D7E5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15186</Words>
  <Characters>86564</Characters>
  <Application>Microsoft Office Word</Application>
  <DocSecurity>0</DocSecurity>
  <Lines>721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User</cp:lastModifiedBy>
  <cp:revision>8</cp:revision>
  <cp:lastPrinted>2026-08-31T10:38:00Z</cp:lastPrinted>
  <dcterms:created xsi:type="dcterms:W3CDTF">2026-08-28T09:28:00Z</dcterms:created>
  <dcterms:modified xsi:type="dcterms:W3CDTF">2026-09-03T07:38:00Z</dcterms:modified>
</cp:coreProperties>
</file>