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BC7" w:rsidRPr="00EE37E7" w:rsidRDefault="000971CC">
      <w:pPr>
        <w:spacing w:after="0"/>
        <w:ind w:left="120"/>
        <w:jc w:val="center"/>
        <w:rPr>
          <w:lang w:val="ru-RU"/>
        </w:rPr>
      </w:pPr>
      <w:r w:rsidRPr="000971CC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7021195" cy="9662748"/>
            <wp:effectExtent l="0" t="0" r="8255" b="0"/>
            <wp:docPr id="2" name="Рисунок 2" descr="D:\Users\User\Desktop\РП\Англиский язык 5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Англиский язык 5 клас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66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5BC7" w:rsidRPr="00EE37E7" w:rsidRDefault="00155BC7">
      <w:pPr>
        <w:spacing w:after="0"/>
        <w:ind w:left="120"/>
        <w:jc w:val="center"/>
        <w:rPr>
          <w:lang w:val="ru-RU"/>
        </w:rPr>
      </w:pPr>
    </w:p>
    <w:p w:rsidR="00155BC7" w:rsidRPr="00EE37E7" w:rsidRDefault="00155BC7">
      <w:pPr>
        <w:spacing w:after="0"/>
        <w:ind w:left="120"/>
        <w:jc w:val="center"/>
        <w:rPr>
          <w:lang w:val="ru-RU"/>
        </w:rPr>
      </w:pPr>
    </w:p>
    <w:p w:rsidR="00155BC7" w:rsidRPr="00EE37E7" w:rsidRDefault="00155BC7">
      <w:pPr>
        <w:rPr>
          <w:lang w:val="ru-RU"/>
        </w:rPr>
        <w:sectPr w:rsidR="00155BC7" w:rsidRPr="00EE37E7" w:rsidSect="001C367C">
          <w:pgSz w:w="11906" w:h="16383"/>
          <w:pgMar w:top="284" w:right="282" w:bottom="1134" w:left="567" w:header="720" w:footer="720" w:gutter="0"/>
          <w:cols w:space="720"/>
        </w:sectPr>
      </w:pPr>
      <w:bookmarkStart w:id="1" w:name="block-88605965"/>
    </w:p>
    <w:p w:rsidR="00155BC7" w:rsidRPr="00EE37E7" w:rsidRDefault="00EE37E7" w:rsidP="001C367C">
      <w:pPr>
        <w:spacing w:after="0" w:line="264" w:lineRule="auto"/>
        <w:jc w:val="both"/>
        <w:rPr>
          <w:lang w:val="ru-RU"/>
        </w:rPr>
      </w:pPr>
      <w:bookmarkStart w:id="2" w:name="block-88605974"/>
      <w:bookmarkEnd w:id="1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 w:rsidRPr="000971CC">
        <w:rPr>
          <w:rFonts w:ascii="Times New Roman" w:hAnsi="Times New Roman"/>
          <w:color w:val="000000"/>
          <w:sz w:val="28"/>
          <w:lang w:val="ru-RU"/>
        </w:rPr>
        <w:t xml:space="preserve">(инвариантную) часть содержания программы по иностранному (английскому) языку. </w:t>
      </w:r>
      <w:r w:rsidRPr="00EE37E7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четырех основных видах речевой деятельности (говорении, аудировании, чтении, письме);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r w:rsidRPr="00EE37E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неделю), в 8 классе - 102 часа (3 часа в неделю), в 9 классе - 102 часа (3 часа в неделю).</w:t>
      </w:r>
      <w:bookmarkEnd w:id="3"/>
    </w:p>
    <w:p w:rsidR="00155BC7" w:rsidRPr="00EE37E7" w:rsidRDefault="00155BC7">
      <w:pPr>
        <w:rPr>
          <w:lang w:val="ru-RU"/>
        </w:rPr>
        <w:sectPr w:rsidR="00155BC7" w:rsidRPr="00EE37E7">
          <w:pgSz w:w="11906" w:h="16383"/>
          <w:pgMar w:top="1134" w:right="850" w:bottom="1134" w:left="1701" w:header="720" w:footer="720" w:gutter="0"/>
          <w:cols w:space="720"/>
        </w:sect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bookmarkStart w:id="4" w:name="block-88605966"/>
      <w:bookmarkEnd w:id="2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 одноклассников и вербальная (невербальная) реакция на услышанное;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EE37E7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EE37E7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EE37E7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EE37E7">
        <w:rPr>
          <w:rFonts w:ascii="Times New Roman" w:hAnsi="Times New Roman"/>
          <w:color w:val="000000"/>
          <w:sz w:val="28"/>
          <w:lang w:val="ru-RU"/>
        </w:rPr>
        <w:t>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bookmarkStart w:id="5" w:name="block-88605967"/>
      <w:bookmarkEnd w:id="4"/>
      <w:r w:rsidRPr="00EE37E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55BC7" w:rsidRPr="00EE37E7" w:rsidRDefault="00EE37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нуждающимся в ней).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55BC7" w:rsidRPr="00EE37E7" w:rsidRDefault="00EE37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155BC7" w:rsidRPr="00EE37E7" w:rsidRDefault="00EE37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155BC7" w:rsidRPr="00EE37E7" w:rsidRDefault="00EE37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E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55BC7" w:rsidRDefault="00EE37E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навыков безопасного поведения в Интернет-среде;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155BC7" w:rsidRPr="00EE37E7" w:rsidRDefault="00EE37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155BC7" w:rsidRPr="00EE37E7" w:rsidRDefault="00EE37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55BC7" w:rsidRPr="00EE37E7" w:rsidRDefault="00EE37E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практической деятельности экологической направленности.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155BC7" w:rsidRPr="00EE37E7" w:rsidRDefault="00EE37E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7E7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умение анализировать и выявлять взаимосвязи природы, общества и экономики;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155BC7" w:rsidRPr="00EE37E7" w:rsidRDefault="00EE37E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55BC7" w:rsidRPr="00EE37E7" w:rsidRDefault="00EE37E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155BC7" w:rsidRPr="00EE37E7" w:rsidRDefault="00EE37E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55BC7" w:rsidRDefault="00EE37E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55BC7" w:rsidRPr="00EE37E7" w:rsidRDefault="00EE37E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155BC7" w:rsidRPr="00EE37E7" w:rsidRDefault="00EE37E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155BC7" w:rsidRPr="00EE37E7" w:rsidRDefault="00EE37E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55BC7" w:rsidRPr="00EE37E7" w:rsidRDefault="00EE37E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55BC7" w:rsidRPr="00EE37E7" w:rsidRDefault="00EE37E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55BC7" w:rsidRPr="00EE37E7" w:rsidRDefault="00EE37E7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155BC7" w:rsidRDefault="00EE37E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55BC7" w:rsidRDefault="00EE37E7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155BC7" w:rsidRPr="00EE37E7" w:rsidRDefault="00EE37E7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55BC7" w:rsidRPr="00EE37E7" w:rsidRDefault="00155BC7">
      <w:pPr>
        <w:spacing w:after="0" w:line="264" w:lineRule="auto"/>
        <w:ind w:left="120"/>
        <w:jc w:val="both"/>
        <w:rPr>
          <w:lang w:val="ru-RU"/>
        </w:rPr>
      </w:pP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ее составляющих - речевой, языковой, социокультурной, компенсаторной, метапредметной (учебно-познавательной).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этикета, принятого в стране (странах) изучаемого языка (до 5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E37E7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EE37E7">
        <w:rPr>
          <w:rFonts w:ascii="Times New Roman" w:hAnsi="Times New Roman"/>
          <w:color w:val="000000"/>
          <w:sz w:val="28"/>
          <w:lang w:val="ru-RU"/>
        </w:rPr>
        <w:t>-;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left="12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речи:предложения с несколькими обстоятельствами, следующими в определенном порядке;вопросительные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времени;наречия в положительной, сравнительной и превосходной степенях, образованные по правилу, и исключения;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(английскому) языку к концу обучения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 xml:space="preserve"> в 6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 - 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- 7 - 8 фраз), излагать основное содержание прочитанного текста с вербальными и (или) зрительными опорами (объем - 7 - 8 фраз); кратко излагать результаты выполненной проектной работы (объем - 7 - 8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пониманием запрашиваемой информации (время звучания текста (текстов) для аудирования - до 1 минуты);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- 220 - 250 слов), читать про себя несплошные тексты (таблицы) и понимать представленную в них информацию, определять тему текста по заголовку;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личного характера, соблюдая речевой этикет, принятый в стране (странах) изучаемого языка (объем сообщения - до 70 слов), создавать небольшое письменное высказывание с использованием образца, плана, ключевых слов, картинок (объем высказывания - до 70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750 лексических единиц (слов, словосочетаний, речевых клише) и правильно употреблять в устной и письменной речи 675 лексических единиц (включая 595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 и интернациональные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сложноподчиненные предложения с придаточными времени с союзом </w:t>
      </w:r>
      <w:r>
        <w:rPr>
          <w:rFonts w:ascii="Times New Roman" w:hAnsi="Times New Roman"/>
          <w:color w:val="000000"/>
          <w:sz w:val="28"/>
        </w:rPr>
        <w:t>since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узнавания в тексте);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as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need);слова, выражающие количество (little/a little, few/a few);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неопределенные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(100 - 1000);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- 8 - 9 фраз), излагать основное содержание прочитанного (прослушанного) текста с вербальными и (или) зрительными опорами (объем - 8 - 9 фраз), кратко излагать результаты выполненной проектной работы (объем - 8 - 9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1,5 минут);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незнакомые слова, с различной глубиной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 форме (объем текста (текстов) для чтения - до 270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(объем сообщения - до 90 слов), создавать небольшое письменное высказывание с использованием образца, плана, ключевых слов, таблицы (объем высказывания - до 80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различать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объемом до 90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900 лексических единиц (слов, словосочетаний, речевых клише) и правильно употреблять в устной и письменной речи 850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E37E7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early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- переспрашивать, просить повторить, уточняя значение незнакомых слов, игнорировать информацию, не являющуюся </w:t>
      </w: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(объем монологического высказывания - до 9 - 10 фраз), выражать и кратко аргументировать свое мнение, излагать основное содержание прочитанного (прослушанного) текста с вербальными и (или) зрительными опорами (объем - 9 - 10 фраз), излагать результаты выполненной проектной работы (объем - 9 - 10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1,5 минут), прогнозировать содержание звучащего текста по началу сообщения;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- 300 - 450 слов), читать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100 слов), создавать небольшое письменное высказывание с использованием образца, плана, таблицы и (или) прочитанного (прослушанного) текста (объем высказывания - до 100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100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1050 лексических единиц (слов, словосочетаний, речевых клише) и правильно употреблять в устной и письменной речи 950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E37E7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EE37E7">
        <w:rPr>
          <w:rFonts w:ascii="Times New Roman" w:hAnsi="Times New Roman"/>
          <w:color w:val="000000"/>
          <w:sz w:val="28"/>
          <w:lang w:val="ru-RU"/>
        </w:rPr>
        <w:t>-;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родственные слова, образованные с помощью конверсии (имя существительное от неопределенной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EE37E7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the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согласование времен в рамках сложного предложения;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E37E7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something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(для рецептивного усвоения - понимания в текстах);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both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and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конструкции с глаголами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stop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remember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forget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(разница в значении конструкций с герундием и с инфинитивом);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enough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-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учетом;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E37E7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говорение: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вести комбинированный диалог, включающий различные виды диалогов (диалог этикетного характера, диалог - побуждение к действию, диалог-расспрос), диалог - обмен мнениями в рамках тематического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8 реплик со стороны каждого собеседника);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(объем монологического высказывания - до 10 - 12 фраз), излагать основное содержание прочитанного (прослушанного) текста со зрительными и (или) вербальными опорами (объем - 10 - 12 фраз), излагать результаты выполненной проектной работы (объем - 10 - 12 фраз);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  <w:r w:rsidRPr="00EE37E7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аутентичные тексты, содержащие отдельные не 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- до 2 минут);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аутентичные тексты, содержащие отдельные не 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(объем текста (текстов) для чтения - 450 - 500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120 слов), создавать небольшое письменное высказывание с использованием образца, плана, таблицы, прочитанного (прослушанного) текста (объем высказывания - до 120 слов), заполнять таблицу, кратко фиксируя содержание прочитанного (прослушанного) текста, письменно представлять результаты выполненной проектной работы (объем - 100 - 120 слов);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2) владеть фонетическими навыками: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объемом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3) владеть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E37E7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E37E7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E37E7">
        <w:rPr>
          <w:rFonts w:ascii="Times New Roman" w:hAnsi="Times New Roman"/>
          <w:color w:val="000000"/>
          <w:sz w:val="28"/>
          <w:lang w:val="ru-RU"/>
        </w:rPr>
        <w:t>-, сложное прилагательное путем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E37E7">
        <w:rPr>
          <w:rFonts w:ascii="Times New Roman" w:hAnsi="Times New Roman"/>
          <w:color w:val="000000"/>
          <w:sz w:val="28"/>
          <w:lang w:val="ru-RU"/>
        </w:rPr>
        <w:t>), сложное существительное путем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путем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E37E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E37E7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to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55BC7" w:rsidRDefault="00EE37E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EE37E7">
        <w:rPr>
          <w:rFonts w:ascii="Times New Roman" w:hAnsi="Times New Roman"/>
          <w:color w:val="000000"/>
          <w:sz w:val="28"/>
          <w:lang w:val="ru-RU"/>
        </w:rPr>
        <w:t>.../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.../</w:t>
      </w:r>
      <w:r>
        <w:rPr>
          <w:rFonts w:ascii="Times New Roman" w:hAnsi="Times New Roman"/>
          <w:color w:val="000000"/>
          <w:sz w:val="28"/>
        </w:rPr>
        <w:t>I</w:t>
      </w:r>
      <w:r w:rsidRPr="00EE37E7">
        <w:rPr>
          <w:rFonts w:ascii="Times New Roman" w:hAnsi="Times New Roman"/>
          <w:color w:val="000000"/>
          <w:sz w:val="28"/>
          <w:lang w:val="ru-RU"/>
        </w:rPr>
        <w:t>'</w:t>
      </w:r>
      <w:r>
        <w:rPr>
          <w:rFonts w:ascii="Times New Roman" w:hAnsi="Times New Roman"/>
          <w:color w:val="000000"/>
          <w:sz w:val="28"/>
        </w:rPr>
        <w:t>drather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color w:val="000000"/>
          <w:sz w:val="28"/>
        </w:rPr>
        <w:t>or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color w:val="000000"/>
          <w:sz w:val="28"/>
        </w:rPr>
        <w:t>nor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E37E7">
        <w:rPr>
          <w:rFonts w:ascii="Times New Roman" w:hAnsi="Times New Roman"/>
          <w:color w:val="000000"/>
          <w:sz w:val="28"/>
          <w:lang w:val="ru-RU"/>
        </w:rPr>
        <w:t>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порядок следования имен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EE37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EE37E7">
        <w:rPr>
          <w:rFonts w:ascii="Times New Roman" w:hAnsi="Times New Roman"/>
          <w:color w:val="000000"/>
          <w:sz w:val="28"/>
          <w:lang w:val="ru-RU"/>
        </w:rPr>
        <w:t>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чтении и аудировании -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lastRenderedPageBreak/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55BC7" w:rsidRPr="00EE37E7" w:rsidRDefault="00EE37E7">
      <w:pPr>
        <w:spacing w:after="0" w:line="264" w:lineRule="auto"/>
        <w:ind w:firstLine="600"/>
        <w:jc w:val="both"/>
        <w:rPr>
          <w:lang w:val="ru-RU"/>
        </w:rPr>
      </w:pPr>
      <w:r w:rsidRPr="00EE37E7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55BC7" w:rsidRPr="00EE37E7" w:rsidRDefault="00155BC7">
      <w:pPr>
        <w:rPr>
          <w:lang w:val="ru-RU"/>
        </w:rPr>
        <w:sectPr w:rsidR="00155BC7" w:rsidRPr="00EE37E7">
          <w:pgSz w:w="11906" w:h="16383"/>
          <w:pgMar w:top="1134" w:right="850" w:bottom="1134" w:left="1701" w:header="720" w:footer="720" w:gutter="0"/>
          <w:cols w:space="720"/>
        </w:sectPr>
      </w:pPr>
    </w:p>
    <w:p w:rsidR="00155BC7" w:rsidRDefault="00EE37E7">
      <w:pPr>
        <w:spacing w:after="0"/>
        <w:ind w:left="120"/>
      </w:pPr>
      <w:bookmarkStart w:id="6" w:name="block-88605968"/>
      <w:bookmarkEnd w:id="5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24"/>
      </w:tblGrid>
      <w:tr w:rsidR="00155BC7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55BC7" w:rsidRDefault="00155BC7">
            <w:pPr>
              <w:spacing w:after="0"/>
              <w:ind w:left="135"/>
            </w:pPr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 w:rsidRPr="00EE37E7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E37E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55BC7" w:rsidRDefault="00155BC7"/>
        </w:tc>
      </w:tr>
    </w:tbl>
    <w:p w:rsidR="00155BC7" w:rsidRDefault="00EE37E7">
      <w:pPr>
        <w:spacing w:after="0"/>
        <w:ind w:left="120"/>
      </w:pPr>
      <w:bookmarkStart w:id="7" w:name="block-88605969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4027"/>
        <w:gridCol w:w="1066"/>
        <w:gridCol w:w="1841"/>
        <w:gridCol w:w="1910"/>
        <w:gridCol w:w="1347"/>
        <w:gridCol w:w="2873"/>
      </w:tblGrid>
      <w:tr w:rsidR="00155BC7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55BC7" w:rsidRDefault="00155BC7">
            <w:pPr>
              <w:spacing w:after="0"/>
              <w:ind w:left="135"/>
            </w:pPr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55BC7" w:rsidRDefault="00155BC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5BC7" w:rsidRDefault="00155BC7"/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1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1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2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3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4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5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6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6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7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8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79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0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1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2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3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4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5BC7" w:rsidRDefault="00155BC7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155BC7" w:rsidRDefault="000971CC">
            <w:pPr>
              <w:spacing w:after="0"/>
              <w:ind w:left="135"/>
            </w:pPr>
            <w:hyperlink r:id="rId85">
              <w:r w:rsidR="00EE37E7"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155B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Default="00155BC7"/>
        </w:tc>
      </w:tr>
    </w:tbl>
    <w:p w:rsidR="00155BC7" w:rsidRDefault="00155BC7">
      <w:pPr>
        <w:sectPr w:rsidR="00155B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5BC7" w:rsidRPr="00EE37E7" w:rsidRDefault="00EE37E7">
      <w:pPr>
        <w:spacing w:before="199" w:after="199" w:line="336" w:lineRule="auto"/>
        <w:ind w:left="120"/>
        <w:rPr>
          <w:lang w:val="ru-RU"/>
        </w:rPr>
      </w:pPr>
      <w:bookmarkStart w:id="8" w:name="block-88605975"/>
      <w:bookmarkEnd w:id="7"/>
      <w:r w:rsidRPr="00EE37E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55BC7" w:rsidRPr="00EE37E7" w:rsidRDefault="00155BC7">
      <w:pPr>
        <w:spacing w:before="199" w:after="199" w:line="336" w:lineRule="auto"/>
        <w:ind w:left="120"/>
        <w:rPr>
          <w:lang w:val="ru-RU"/>
        </w:rPr>
      </w:pPr>
    </w:p>
    <w:p w:rsidR="00155BC7" w:rsidRDefault="00EE37E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55BC7" w:rsidRDefault="00155BC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2"/>
        <w:gridCol w:w="7423"/>
      </w:tblGrid>
      <w:tr w:rsidR="00155BC7" w:rsidRPr="00EE37E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35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пониманием основного содержания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155BC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155BC7" w:rsidRPr="00EE37E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228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155BC7" w:rsidRPr="00EE37E7" w:rsidRDefault="00155BC7">
      <w:pPr>
        <w:spacing w:before="199" w:after="199"/>
        <w:ind w:left="120"/>
        <w:rPr>
          <w:lang w:val="ru-RU"/>
        </w:rPr>
      </w:pPr>
    </w:p>
    <w:p w:rsidR="00155BC7" w:rsidRPr="00EE37E7" w:rsidRDefault="00155BC7">
      <w:pPr>
        <w:rPr>
          <w:lang w:val="ru-RU"/>
        </w:rPr>
        <w:sectPr w:rsidR="00155BC7" w:rsidRPr="00EE37E7">
          <w:pgSz w:w="11906" w:h="16383"/>
          <w:pgMar w:top="1134" w:right="850" w:bottom="1134" w:left="1701" w:header="720" w:footer="720" w:gutter="0"/>
          <w:cols w:space="720"/>
        </w:sectPr>
      </w:pPr>
    </w:p>
    <w:p w:rsidR="00155BC7" w:rsidRDefault="00EE37E7">
      <w:pPr>
        <w:spacing w:before="199" w:after="199" w:line="336" w:lineRule="auto"/>
        <w:ind w:left="120"/>
      </w:pPr>
      <w:bookmarkStart w:id="9" w:name="block-886059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55BC7" w:rsidRDefault="00155BC7">
      <w:pPr>
        <w:spacing w:after="0"/>
        <w:ind w:left="120"/>
      </w:pPr>
    </w:p>
    <w:p w:rsidR="00155BC7" w:rsidRDefault="00EE37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55BC7" w:rsidRDefault="00155BC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8195"/>
      </w:tblGrid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EE37E7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(сообщение)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E37E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155BC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 человека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155BC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155BC7" w:rsidRPr="00EE37E7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155BC7" w:rsidRDefault="00EE37E7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155BC7" w:rsidRPr="00EE37E7" w:rsidRDefault="00EE37E7">
            <w:pPr>
              <w:spacing w:after="0"/>
              <w:ind w:left="194"/>
              <w:jc w:val="both"/>
              <w:rPr>
                <w:lang w:val="ru-RU"/>
              </w:rPr>
            </w:pPr>
            <w:r w:rsidRPr="00EE37E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155BC7" w:rsidRPr="00EE37E7" w:rsidRDefault="00155BC7" w:rsidP="009F0093">
      <w:pPr>
        <w:spacing w:after="0"/>
        <w:rPr>
          <w:lang w:val="ru-RU"/>
        </w:rPr>
      </w:pPr>
      <w:bookmarkStart w:id="10" w:name="block-88605972"/>
      <w:bookmarkEnd w:id="9"/>
    </w:p>
    <w:p w:rsidR="00155BC7" w:rsidRDefault="00EE37E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0093" w:rsidRPr="009F0093" w:rsidRDefault="009F0093" w:rsidP="009F0093">
      <w:pPr>
        <w:spacing w:after="0" w:line="480" w:lineRule="auto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>1. УМК  Spotlight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>для школы (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9F009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классы)</w:t>
      </w:r>
    </w:p>
    <w:p w:rsidR="009F0093" w:rsidRDefault="009F009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F0093">
        <w:rPr>
          <w:rFonts w:ascii="Times New Roman" w:hAnsi="Times New Roman" w:cs="Times New Roman"/>
          <w:sz w:val="28"/>
          <w:szCs w:val="28"/>
          <w:lang w:val="ru-RU"/>
        </w:rPr>
        <w:t xml:space="preserve">Авторский коллектив: </w:t>
      </w:r>
      <w:r w:rsidRPr="009F0093">
        <w:rPr>
          <w:rFonts w:ascii="Times New Roman" w:hAnsi="Times New Roman"/>
          <w:b/>
          <w:color w:val="000000"/>
          <w:sz w:val="28"/>
          <w:lang w:val="ru-RU"/>
        </w:rPr>
        <w:t>Ю.Е. Ваулина, Д. Дули, О.Е. Подоляко, В. Эванс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Учебник (Student's Book)</w:t>
      </w:r>
      <w:r w:rsidRPr="009F0093">
        <w:rPr>
          <w:color w:val="0F1115"/>
          <w:sz w:val="28"/>
          <w:szCs w:val="28"/>
        </w:rPr>
        <w:t>: Основной компонент с модульной структурой.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Рабочая тетрадь (Workbook)</w:t>
      </w:r>
      <w:r w:rsidRPr="009F0093">
        <w:rPr>
          <w:color w:val="0F1115"/>
          <w:sz w:val="28"/>
          <w:szCs w:val="28"/>
        </w:rPr>
        <w:t>: Для закрепления материала дома, с заданиями в формате, схожем с учебником.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Книга для учителя (Teacher's Book)</w:t>
      </w:r>
      <w:r w:rsidRPr="009F0093">
        <w:rPr>
          <w:color w:val="0F1115"/>
          <w:sz w:val="28"/>
          <w:szCs w:val="28"/>
        </w:rPr>
        <w:t>: Содержит методические рекомендации, поурочное планирование и ключи к заданиям.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Аудиокурсы (Class CDs и Student's CD)</w:t>
      </w:r>
      <w:r w:rsidRPr="009F0093">
        <w:rPr>
          <w:color w:val="0F1115"/>
          <w:sz w:val="28"/>
          <w:szCs w:val="28"/>
        </w:rPr>
        <w:t>: Для работы в классе и самостоятельных занятий дома.</w:t>
      </w:r>
    </w:p>
    <w:p w:rsidR="009F0093" w:rsidRPr="009F0093" w:rsidRDefault="009F0093" w:rsidP="001C367C">
      <w:pPr>
        <w:pStyle w:val="ds-markdown-paragraph"/>
        <w:numPr>
          <w:ilvl w:val="0"/>
          <w:numId w:val="20"/>
        </w:numPr>
        <w:shd w:val="clear" w:color="auto" w:fill="FFFFFF"/>
        <w:spacing w:before="0" w:after="0" w:afterAutospacing="0" w:line="276" w:lineRule="auto"/>
        <w:ind w:left="0"/>
        <w:rPr>
          <w:color w:val="0F1115"/>
          <w:sz w:val="28"/>
          <w:szCs w:val="28"/>
        </w:rPr>
      </w:pPr>
      <w:r w:rsidRPr="009F0093">
        <w:rPr>
          <w:rStyle w:val="ae"/>
          <w:rFonts w:eastAsiaTheme="majorEastAsia"/>
          <w:color w:val="0F1115"/>
          <w:sz w:val="28"/>
          <w:szCs w:val="28"/>
        </w:rPr>
        <w:t>Дополнительные пособия</w:t>
      </w:r>
      <w:r w:rsidRPr="009F0093">
        <w:rPr>
          <w:color w:val="0F1115"/>
          <w:sz w:val="28"/>
          <w:szCs w:val="28"/>
        </w:rPr>
        <w:t>: Включают грамматические тренажеры, сборники упражнений в формате ОГЭ/ЕГЭ и другие материалы для более глубокой подготовки</w:t>
      </w:r>
      <w:r w:rsidR="001C367C">
        <w:rPr>
          <w:color w:val="0F1115"/>
          <w:sz w:val="28"/>
          <w:szCs w:val="28"/>
        </w:rPr>
        <w:t>.</w:t>
      </w:r>
    </w:p>
    <w:p w:rsidR="009F0093" w:rsidRPr="00EE37E7" w:rsidRDefault="009F0093" w:rsidP="001C367C">
      <w:pPr>
        <w:spacing w:after="0" w:line="480" w:lineRule="auto"/>
        <w:rPr>
          <w:lang w:val="ru-RU"/>
        </w:rPr>
      </w:pPr>
    </w:p>
    <w:p w:rsidR="00155BC7" w:rsidRPr="00EE37E7" w:rsidRDefault="00155BC7" w:rsidP="009F0093">
      <w:pPr>
        <w:spacing w:after="0"/>
        <w:rPr>
          <w:lang w:val="ru-RU"/>
        </w:rPr>
      </w:pPr>
    </w:p>
    <w:p w:rsidR="00155BC7" w:rsidRPr="00EE37E7" w:rsidRDefault="00EE37E7" w:rsidP="009F0093">
      <w:pPr>
        <w:spacing w:after="0" w:line="480" w:lineRule="auto"/>
        <w:ind w:left="120"/>
        <w:rPr>
          <w:lang w:val="ru-RU"/>
        </w:rPr>
      </w:pPr>
      <w:r w:rsidRPr="00EE37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E37E7" w:rsidRP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https://epos.permkrai.ru/library/</w:t>
      </w:r>
    </w:p>
    <w:p w:rsid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https://shkolamoxchenskaya-r11.gosweb.gosuslugi.ru/fgis-moya-shkola/</w:t>
      </w:r>
    </w:p>
    <w:p w:rsidR="00EE37E7" w:rsidRPr="00EE37E7" w:rsidRDefault="00EE37E7">
      <w:pPr>
        <w:rPr>
          <w:rFonts w:ascii="Times New Roman" w:hAnsi="Times New Roman" w:cs="Times New Roman"/>
          <w:sz w:val="32"/>
          <w:szCs w:val="32"/>
          <w:lang w:val="ru-RU"/>
        </w:rPr>
        <w:sectPr w:rsidR="00EE37E7" w:rsidRPr="00EE37E7" w:rsidSect="009F0093">
          <w:pgSz w:w="11906" w:h="16383"/>
          <w:pgMar w:top="1134" w:right="850" w:bottom="426" w:left="1701" w:header="720" w:footer="720" w:gutter="0"/>
          <w:cols w:space="720"/>
        </w:sectPr>
      </w:pPr>
      <w:r w:rsidRPr="00EE37E7">
        <w:rPr>
          <w:rFonts w:ascii="Times New Roman" w:hAnsi="Times New Roman" w:cs="Times New Roman"/>
          <w:sz w:val="32"/>
          <w:szCs w:val="32"/>
          <w:lang w:val="ru-RU"/>
        </w:rPr>
        <w:t>https://resh.edu.ru/?r=71160868</w:t>
      </w:r>
    </w:p>
    <w:bookmarkEnd w:id="10"/>
    <w:p w:rsidR="00EE37E7" w:rsidRPr="00EE37E7" w:rsidRDefault="00EE37E7">
      <w:pPr>
        <w:rPr>
          <w:lang w:val="ru-RU"/>
        </w:rPr>
      </w:pPr>
    </w:p>
    <w:sectPr w:rsidR="00EE37E7" w:rsidRPr="00EE37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49D8"/>
    <w:multiLevelType w:val="multilevel"/>
    <w:tmpl w:val="4566EB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01727"/>
    <w:multiLevelType w:val="multilevel"/>
    <w:tmpl w:val="E3967F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3C556C"/>
    <w:multiLevelType w:val="multilevel"/>
    <w:tmpl w:val="932E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77878"/>
    <w:multiLevelType w:val="multilevel"/>
    <w:tmpl w:val="D416F79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3C5E9A"/>
    <w:multiLevelType w:val="multilevel"/>
    <w:tmpl w:val="0E74FAD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0B7DB8"/>
    <w:multiLevelType w:val="multilevel"/>
    <w:tmpl w:val="B900DFE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EC2DC0"/>
    <w:multiLevelType w:val="multilevel"/>
    <w:tmpl w:val="C7626CC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A87044"/>
    <w:multiLevelType w:val="multilevel"/>
    <w:tmpl w:val="7B28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3660C"/>
    <w:multiLevelType w:val="multilevel"/>
    <w:tmpl w:val="36C22E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D2328E"/>
    <w:multiLevelType w:val="multilevel"/>
    <w:tmpl w:val="6F8229F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B92A56"/>
    <w:multiLevelType w:val="multilevel"/>
    <w:tmpl w:val="C4C2BE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D2744B"/>
    <w:multiLevelType w:val="multilevel"/>
    <w:tmpl w:val="82EE72C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D11315"/>
    <w:multiLevelType w:val="multilevel"/>
    <w:tmpl w:val="9C1451B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691662"/>
    <w:multiLevelType w:val="multilevel"/>
    <w:tmpl w:val="AC7CB07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6C4723"/>
    <w:multiLevelType w:val="multilevel"/>
    <w:tmpl w:val="BE8A41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A6198D"/>
    <w:multiLevelType w:val="multilevel"/>
    <w:tmpl w:val="EFCE64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5B41D2"/>
    <w:multiLevelType w:val="multilevel"/>
    <w:tmpl w:val="9FB460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3C6D00"/>
    <w:multiLevelType w:val="multilevel"/>
    <w:tmpl w:val="DC705F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934AB7"/>
    <w:multiLevelType w:val="multilevel"/>
    <w:tmpl w:val="0EEA7C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51569B"/>
    <w:multiLevelType w:val="multilevel"/>
    <w:tmpl w:val="7AF6B5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12"/>
  </w:num>
  <w:num w:numId="6">
    <w:abstractNumId w:val="11"/>
  </w:num>
  <w:num w:numId="7">
    <w:abstractNumId w:val="13"/>
  </w:num>
  <w:num w:numId="8">
    <w:abstractNumId w:val="3"/>
  </w:num>
  <w:num w:numId="9">
    <w:abstractNumId w:val="8"/>
  </w:num>
  <w:num w:numId="10">
    <w:abstractNumId w:val="15"/>
  </w:num>
  <w:num w:numId="11">
    <w:abstractNumId w:val="14"/>
  </w:num>
  <w:num w:numId="12">
    <w:abstractNumId w:val="18"/>
  </w:num>
  <w:num w:numId="13">
    <w:abstractNumId w:val="0"/>
  </w:num>
  <w:num w:numId="14">
    <w:abstractNumId w:val="16"/>
  </w:num>
  <w:num w:numId="15">
    <w:abstractNumId w:val="1"/>
  </w:num>
  <w:num w:numId="16">
    <w:abstractNumId w:val="17"/>
  </w:num>
  <w:num w:numId="17">
    <w:abstractNumId w:val="10"/>
  </w:num>
  <w:num w:numId="18">
    <w:abstractNumId w:val="19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C7"/>
    <w:rsid w:val="000971CC"/>
    <w:rsid w:val="00155BC7"/>
    <w:rsid w:val="001C367C"/>
    <w:rsid w:val="009F0093"/>
    <w:rsid w:val="00EE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1C85F-D6E8-4F76-A1F4-A7625EA1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s-markdown-paragraph">
    <w:name w:val="ds-markdown-paragraph"/>
    <w:basedOn w:val="a"/>
    <w:rsid w:val="009F0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9F0093"/>
    <w:rPr>
      <w:b/>
      <w:bCs/>
    </w:rPr>
  </w:style>
  <w:style w:type="character" w:customStyle="1" w:styleId="ds-markdown-cite">
    <w:name w:val="ds-markdown-cite"/>
    <w:basedOn w:val="a0"/>
    <w:rsid w:val="009F0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9d83e887" TargetMode="External"/><Relationship Id="rId26" Type="http://schemas.openxmlformats.org/officeDocument/2006/relationships/hyperlink" Target="https://m.edsoo.ru/fb24e11b" TargetMode="External"/><Relationship Id="rId39" Type="http://schemas.openxmlformats.org/officeDocument/2006/relationships/hyperlink" Target="https://m.edsoo.ru/24d36a9c" TargetMode="External"/><Relationship Id="rId21" Type="http://schemas.openxmlformats.org/officeDocument/2006/relationships/hyperlink" Target="https://m.edsoo.ru/3cc9b21c" TargetMode="External"/><Relationship Id="rId34" Type="http://schemas.openxmlformats.org/officeDocument/2006/relationships/hyperlink" Target="https://m.edsoo.ru/3b8ce82c" TargetMode="External"/><Relationship Id="rId42" Type="http://schemas.openxmlformats.org/officeDocument/2006/relationships/hyperlink" Target="https://m.edsoo.ru/8436e747" TargetMode="External"/><Relationship Id="rId47" Type="http://schemas.openxmlformats.org/officeDocument/2006/relationships/hyperlink" Target="https://m.edsoo.ru/3d4c738e" TargetMode="External"/><Relationship Id="rId50" Type="http://schemas.openxmlformats.org/officeDocument/2006/relationships/hyperlink" Target="https://m.edsoo.ru/1dd12b8b" TargetMode="External"/><Relationship Id="rId55" Type="http://schemas.openxmlformats.org/officeDocument/2006/relationships/hyperlink" Target="https://m.edsoo.ru/b22288cb" TargetMode="External"/><Relationship Id="rId63" Type="http://schemas.openxmlformats.org/officeDocument/2006/relationships/hyperlink" Target="https://m.edsoo.ru/cafd26ec" TargetMode="External"/><Relationship Id="rId68" Type="http://schemas.openxmlformats.org/officeDocument/2006/relationships/hyperlink" Target="https://m.edsoo.ru/42968779" TargetMode="External"/><Relationship Id="rId76" Type="http://schemas.openxmlformats.org/officeDocument/2006/relationships/hyperlink" Target="https://m.edsoo.ru/8faedbb2" TargetMode="External"/><Relationship Id="rId84" Type="http://schemas.openxmlformats.org/officeDocument/2006/relationships/hyperlink" Target="https://m.edsoo.ru/57fd65e1" TargetMode="External"/><Relationship Id="rId7" Type="http://schemas.openxmlformats.org/officeDocument/2006/relationships/hyperlink" Target="https://m.edsoo.ru/7f413cd2" TargetMode="External"/><Relationship Id="rId71" Type="http://schemas.openxmlformats.org/officeDocument/2006/relationships/hyperlink" Target="https://m.edsoo.ru/458728d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3cd2" TargetMode="External"/><Relationship Id="rId29" Type="http://schemas.openxmlformats.org/officeDocument/2006/relationships/hyperlink" Target="https://m.edsoo.ru/19f5c59a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1332c586" TargetMode="External"/><Relationship Id="rId32" Type="http://schemas.openxmlformats.org/officeDocument/2006/relationships/hyperlink" Target="https://m.edsoo.ru/946d27ba" TargetMode="External"/><Relationship Id="rId37" Type="http://schemas.openxmlformats.org/officeDocument/2006/relationships/hyperlink" Target="https://m.edsoo.ru/6dcc9bea" TargetMode="External"/><Relationship Id="rId40" Type="http://schemas.openxmlformats.org/officeDocument/2006/relationships/hyperlink" Target="https://m.edsoo.ru/2cc63969" TargetMode="External"/><Relationship Id="rId45" Type="http://schemas.openxmlformats.org/officeDocument/2006/relationships/hyperlink" Target="https://m.edsoo.ru/82f977c7" TargetMode="External"/><Relationship Id="rId53" Type="http://schemas.openxmlformats.org/officeDocument/2006/relationships/hyperlink" Target="https://m.edsoo.ru/8815a527" TargetMode="External"/><Relationship Id="rId58" Type="http://schemas.openxmlformats.org/officeDocument/2006/relationships/hyperlink" Target="https://m.edsoo.ru/86176768" TargetMode="External"/><Relationship Id="rId66" Type="http://schemas.openxmlformats.org/officeDocument/2006/relationships/hyperlink" Target="https://m.edsoo.ru/6f74eee3" TargetMode="External"/><Relationship Id="rId74" Type="http://schemas.openxmlformats.org/officeDocument/2006/relationships/hyperlink" Target="https://m.edsoo.ru/265f2579" TargetMode="External"/><Relationship Id="rId79" Type="http://schemas.openxmlformats.org/officeDocument/2006/relationships/hyperlink" Target="https://m.edsoo.ru/b2c5fe11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14eea4c7" TargetMode="External"/><Relationship Id="rId82" Type="http://schemas.openxmlformats.org/officeDocument/2006/relationships/hyperlink" Target="https://m.edsoo.ru/8edce571" TargetMode="External"/><Relationship Id="rId19" Type="http://schemas.openxmlformats.org/officeDocument/2006/relationships/hyperlink" Target="https://m.edsoo.ru/42226e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d86dbf47" TargetMode="External"/><Relationship Id="rId27" Type="http://schemas.openxmlformats.org/officeDocument/2006/relationships/hyperlink" Target="https://m.edsoo.ru/c9321195" TargetMode="External"/><Relationship Id="rId30" Type="http://schemas.openxmlformats.org/officeDocument/2006/relationships/hyperlink" Target="https://m.edsoo.ru/bbf7c9a9" TargetMode="External"/><Relationship Id="rId35" Type="http://schemas.openxmlformats.org/officeDocument/2006/relationships/hyperlink" Target="https://m.edsoo.ru/c498b6ee" TargetMode="External"/><Relationship Id="rId43" Type="http://schemas.openxmlformats.org/officeDocument/2006/relationships/hyperlink" Target="https://m.edsoo.ru/f7628d55" TargetMode="External"/><Relationship Id="rId48" Type="http://schemas.openxmlformats.org/officeDocument/2006/relationships/hyperlink" Target="https://m.edsoo.ru/e91a2316" TargetMode="External"/><Relationship Id="rId56" Type="http://schemas.openxmlformats.org/officeDocument/2006/relationships/hyperlink" Target="https://m.edsoo.ru/8378a79a" TargetMode="External"/><Relationship Id="rId64" Type="http://schemas.openxmlformats.org/officeDocument/2006/relationships/hyperlink" Target="https://m.edsoo.ru/47739d56" TargetMode="External"/><Relationship Id="rId69" Type="http://schemas.openxmlformats.org/officeDocument/2006/relationships/hyperlink" Target="https://m.edsoo.ru/cd89a8b7" TargetMode="External"/><Relationship Id="rId77" Type="http://schemas.openxmlformats.org/officeDocument/2006/relationships/hyperlink" Target="https://m.edsoo.ru/24c8fa95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6a96ef6d" TargetMode="External"/><Relationship Id="rId72" Type="http://schemas.openxmlformats.org/officeDocument/2006/relationships/hyperlink" Target="https://m.edsoo.ru/ab218963" TargetMode="External"/><Relationship Id="rId80" Type="http://schemas.openxmlformats.org/officeDocument/2006/relationships/hyperlink" Target="https://m.edsoo.ru/adfccfdb" TargetMode="External"/><Relationship Id="rId85" Type="http://schemas.openxmlformats.org/officeDocument/2006/relationships/hyperlink" Target="https://m.edsoo.ru/ba6ea7db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7f413cd2" TargetMode="External"/><Relationship Id="rId25" Type="http://schemas.openxmlformats.org/officeDocument/2006/relationships/hyperlink" Target="https://m.edsoo.ru/e214774c" TargetMode="External"/><Relationship Id="rId33" Type="http://schemas.openxmlformats.org/officeDocument/2006/relationships/hyperlink" Target="https://m.edsoo.ru/d8ed3bbc" TargetMode="External"/><Relationship Id="rId38" Type="http://schemas.openxmlformats.org/officeDocument/2006/relationships/hyperlink" Target="https://m.edsoo.ru/736b9b28" TargetMode="External"/><Relationship Id="rId46" Type="http://schemas.openxmlformats.org/officeDocument/2006/relationships/hyperlink" Target="https://m.edsoo.ru/7fea6a18" TargetMode="External"/><Relationship Id="rId59" Type="http://schemas.openxmlformats.org/officeDocument/2006/relationships/hyperlink" Target="https://m.edsoo.ru/83ab6465" TargetMode="External"/><Relationship Id="rId67" Type="http://schemas.openxmlformats.org/officeDocument/2006/relationships/hyperlink" Target="https://m.edsoo.ru/ef54fa26" TargetMode="External"/><Relationship Id="rId20" Type="http://schemas.openxmlformats.org/officeDocument/2006/relationships/hyperlink" Target="https://m.edsoo.ru/6d799d99" TargetMode="External"/><Relationship Id="rId41" Type="http://schemas.openxmlformats.org/officeDocument/2006/relationships/hyperlink" Target="https://m.edsoo.ru/a189c35b" TargetMode="External"/><Relationship Id="rId54" Type="http://schemas.openxmlformats.org/officeDocument/2006/relationships/hyperlink" Target="https://m.edsoo.ru/828675b2" TargetMode="External"/><Relationship Id="rId62" Type="http://schemas.openxmlformats.org/officeDocument/2006/relationships/hyperlink" Target="https://m.edsoo.ru/1d594e1a" TargetMode="External"/><Relationship Id="rId70" Type="http://schemas.openxmlformats.org/officeDocument/2006/relationships/hyperlink" Target="https://m.edsoo.ru/7c3de8c4" TargetMode="External"/><Relationship Id="rId75" Type="http://schemas.openxmlformats.org/officeDocument/2006/relationships/hyperlink" Target="https://m.edsoo.ru/58156b32" TargetMode="External"/><Relationship Id="rId83" Type="http://schemas.openxmlformats.org/officeDocument/2006/relationships/hyperlink" Target="https://m.edsoo.ru/717dc93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52191818" TargetMode="External"/><Relationship Id="rId28" Type="http://schemas.openxmlformats.org/officeDocument/2006/relationships/hyperlink" Target="https://m.edsoo.ru/c71235cb" TargetMode="External"/><Relationship Id="rId36" Type="http://schemas.openxmlformats.org/officeDocument/2006/relationships/hyperlink" Target="https://m.edsoo.ru/feff16ef" TargetMode="External"/><Relationship Id="rId49" Type="http://schemas.openxmlformats.org/officeDocument/2006/relationships/hyperlink" Target="https://m.edsoo.ru/3cbf45ff" TargetMode="External"/><Relationship Id="rId57" Type="http://schemas.openxmlformats.org/officeDocument/2006/relationships/hyperlink" Target="https://m.edsoo.ru/1be969c6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6ae6cb12" TargetMode="External"/><Relationship Id="rId44" Type="http://schemas.openxmlformats.org/officeDocument/2006/relationships/hyperlink" Target="https://m.edsoo.ru/4216aa8e" TargetMode="External"/><Relationship Id="rId52" Type="http://schemas.openxmlformats.org/officeDocument/2006/relationships/hyperlink" Target="https://m.edsoo.ru/c97ffc6f" TargetMode="External"/><Relationship Id="rId60" Type="http://schemas.openxmlformats.org/officeDocument/2006/relationships/hyperlink" Target="https://m.edsoo.ru/57868246" TargetMode="External"/><Relationship Id="rId65" Type="http://schemas.openxmlformats.org/officeDocument/2006/relationships/hyperlink" Target="https://m.edsoo.ru/f42f26bc" TargetMode="External"/><Relationship Id="rId73" Type="http://schemas.openxmlformats.org/officeDocument/2006/relationships/hyperlink" Target="https://m.edsoo.ru/32327c1f" TargetMode="External"/><Relationship Id="rId78" Type="http://schemas.openxmlformats.org/officeDocument/2006/relationships/hyperlink" Target="https://m.edsoo.ru/4c5ccb69" TargetMode="External"/><Relationship Id="rId81" Type="http://schemas.openxmlformats.org/officeDocument/2006/relationships/hyperlink" Target="https://m.edsoo.ru/476939e6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E68F3-FB44-4502-AD8E-48E5394A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14410</Words>
  <Characters>82137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4</cp:revision>
  <dcterms:created xsi:type="dcterms:W3CDTF">2026-08-28T09:28:00Z</dcterms:created>
  <dcterms:modified xsi:type="dcterms:W3CDTF">2026-09-03T07:18:00Z</dcterms:modified>
</cp:coreProperties>
</file>